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F4" w:rsidRPr="006719F4" w:rsidRDefault="006719F4" w:rsidP="006719F4">
      <w:pPr>
        <w:jc w:val="both"/>
        <w:rPr>
          <w:sz w:val="22"/>
          <w:szCs w:val="22"/>
        </w:rPr>
      </w:pPr>
      <w:r w:rsidRPr="006719F4">
        <w:rPr>
          <w:sz w:val="22"/>
          <w:szCs w:val="22"/>
        </w:rPr>
        <w:t xml:space="preserve">               </w:t>
      </w:r>
      <w:r w:rsidRPr="006719F4">
        <w:rPr>
          <w:noProof/>
          <w:sz w:val="22"/>
          <w:szCs w:val="22"/>
        </w:rPr>
        <w:drawing>
          <wp:inline distT="0" distB="0" distL="0" distR="0" wp14:anchorId="67FDD209" wp14:editId="0F6F9DB5">
            <wp:extent cx="491490" cy="603885"/>
            <wp:effectExtent l="0" t="0" r="381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9F4" w:rsidRPr="006719F4" w:rsidRDefault="006719F4" w:rsidP="006719F4">
      <w:pPr>
        <w:jc w:val="both"/>
        <w:rPr>
          <w:sz w:val="22"/>
          <w:szCs w:val="22"/>
        </w:rPr>
      </w:pPr>
      <w:r w:rsidRPr="006719F4">
        <w:rPr>
          <w:sz w:val="22"/>
          <w:szCs w:val="22"/>
        </w:rPr>
        <w:t xml:space="preserve"> REPUBLIKA HRVATSKA                   </w:t>
      </w:r>
      <w:r w:rsidR="00851DBE">
        <w:rPr>
          <w:sz w:val="22"/>
          <w:szCs w:val="22"/>
        </w:rPr>
        <w:t xml:space="preserve">     </w:t>
      </w:r>
      <w:r w:rsidRPr="006719F4">
        <w:rPr>
          <w:sz w:val="22"/>
          <w:szCs w:val="22"/>
        </w:rPr>
        <w:t xml:space="preserve">                           </w:t>
      </w:r>
      <w:r w:rsidR="004F1C46">
        <w:rPr>
          <w:sz w:val="22"/>
          <w:szCs w:val="22"/>
        </w:rPr>
        <w:t xml:space="preserve">            </w:t>
      </w:r>
      <w:r w:rsidR="00292707">
        <w:rPr>
          <w:sz w:val="22"/>
          <w:szCs w:val="22"/>
        </w:rPr>
        <w:t xml:space="preserve"> </w:t>
      </w:r>
      <w:r w:rsidR="005A5037">
        <w:rPr>
          <w:sz w:val="22"/>
          <w:szCs w:val="22"/>
        </w:rPr>
        <w:t xml:space="preserve">           </w:t>
      </w:r>
      <w:r w:rsidR="00F63132">
        <w:rPr>
          <w:sz w:val="22"/>
          <w:szCs w:val="22"/>
        </w:rPr>
        <w:t xml:space="preserve">           </w:t>
      </w:r>
      <w:r w:rsidRPr="006719F4">
        <w:rPr>
          <w:sz w:val="22"/>
          <w:szCs w:val="22"/>
        </w:rPr>
        <w:t xml:space="preserve">                </w:t>
      </w:r>
    </w:p>
    <w:p w:rsidR="006719F4" w:rsidRPr="006719F4" w:rsidRDefault="006719F4" w:rsidP="006719F4">
      <w:pPr>
        <w:jc w:val="both"/>
        <w:rPr>
          <w:sz w:val="22"/>
          <w:szCs w:val="22"/>
        </w:rPr>
      </w:pPr>
      <w:r w:rsidRPr="006719F4">
        <w:rPr>
          <w:sz w:val="22"/>
          <w:szCs w:val="22"/>
        </w:rPr>
        <w:t>VARAŽDINSKA ŽUPANIJA</w:t>
      </w:r>
      <w:r w:rsidR="001E4525">
        <w:rPr>
          <w:sz w:val="22"/>
          <w:szCs w:val="22"/>
        </w:rPr>
        <w:t xml:space="preserve">                                                                 </w:t>
      </w:r>
    </w:p>
    <w:p w:rsidR="006719F4" w:rsidRPr="006719F4" w:rsidRDefault="006719F4" w:rsidP="006719F4">
      <w:pPr>
        <w:jc w:val="both"/>
        <w:rPr>
          <w:sz w:val="22"/>
          <w:szCs w:val="22"/>
        </w:rPr>
      </w:pPr>
      <w:r w:rsidRPr="006719F4">
        <w:rPr>
          <w:sz w:val="22"/>
          <w:szCs w:val="22"/>
        </w:rPr>
        <w:t xml:space="preserve">  OPĆINA MARTIJANEC</w:t>
      </w:r>
    </w:p>
    <w:p w:rsidR="006719F4" w:rsidRPr="006719F4" w:rsidRDefault="006719F4" w:rsidP="006719F4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6719F4">
        <w:rPr>
          <w:b/>
          <w:sz w:val="22"/>
          <w:szCs w:val="22"/>
        </w:rPr>
        <w:t xml:space="preserve">    OPĆINSKO VIJEĆE</w:t>
      </w:r>
    </w:p>
    <w:p w:rsidR="006719F4" w:rsidRPr="003362F0" w:rsidRDefault="006719F4" w:rsidP="006719F4">
      <w:pPr>
        <w:jc w:val="both"/>
        <w:rPr>
          <w:sz w:val="22"/>
          <w:szCs w:val="22"/>
        </w:rPr>
      </w:pPr>
      <w:r w:rsidRPr="003362F0">
        <w:rPr>
          <w:sz w:val="22"/>
          <w:szCs w:val="22"/>
        </w:rPr>
        <w:t>KLASA:</w:t>
      </w:r>
      <w:r w:rsidR="003A0E06" w:rsidRPr="003362F0">
        <w:rPr>
          <w:sz w:val="22"/>
          <w:szCs w:val="22"/>
        </w:rPr>
        <w:t xml:space="preserve"> </w:t>
      </w:r>
      <w:r w:rsidR="00173D6F" w:rsidRPr="003362F0">
        <w:rPr>
          <w:sz w:val="22"/>
          <w:szCs w:val="22"/>
        </w:rPr>
        <w:t>400-08/18-01/3</w:t>
      </w:r>
    </w:p>
    <w:p w:rsidR="003A0E06" w:rsidRPr="003362F0" w:rsidRDefault="006719F4" w:rsidP="006719F4">
      <w:pPr>
        <w:jc w:val="both"/>
        <w:rPr>
          <w:sz w:val="22"/>
          <w:szCs w:val="22"/>
        </w:rPr>
      </w:pPr>
      <w:r w:rsidRPr="003362F0">
        <w:rPr>
          <w:sz w:val="22"/>
          <w:szCs w:val="22"/>
        </w:rPr>
        <w:t>URBROJ:</w:t>
      </w:r>
      <w:r w:rsidR="003A0E06" w:rsidRPr="003362F0">
        <w:rPr>
          <w:sz w:val="22"/>
          <w:szCs w:val="22"/>
        </w:rPr>
        <w:t xml:space="preserve"> </w:t>
      </w:r>
      <w:r w:rsidR="000275A8">
        <w:rPr>
          <w:sz w:val="22"/>
          <w:szCs w:val="22"/>
        </w:rPr>
        <w:t>2186/19-01-18-6</w:t>
      </w:r>
    </w:p>
    <w:p w:rsidR="006719F4" w:rsidRPr="008158FE" w:rsidRDefault="006719F4" w:rsidP="006719F4">
      <w:pPr>
        <w:jc w:val="both"/>
        <w:rPr>
          <w:sz w:val="22"/>
          <w:szCs w:val="22"/>
        </w:rPr>
      </w:pPr>
      <w:r w:rsidRPr="008158FE">
        <w:rPr>
          <w:sz w:val="22"/>
          <w:szCs w:val="22"/>
        </w:rPr>
        <w:t>Martijanec,</w:t>
      </w:r>
      <w:r w:rsidR="00094F19">
        <w:rPr>
          <w:sz w:val="22"/>
          <w:szCs w:val="22"/>
        </w:rPr>
        <w:t xml:space="preserve"> 30</w:t>
      </w:r>
      <w:r w:rsidR="009A64DF">
        <w:rPr>
          <w:sz w:val="22"/>
          <w:szCs w:val="22"/>
        </w:rPr>
        <w:t>.11.2018.</w:t>
      </w:r>
    </w:p>
    <w:p w:rsidR="00F30CD7" w:rsidRPr="008A0A80" w:rsidRDefault="00F30CD7" w:rsidP="00F30CD7">
      <w:pPr>
        <w:ind w:firstLine="708"/>
        <w:jc w:val="both"/>
        <w:rPr>
          <w:sz w:val="22"/>
          <w:szCs w:val="22"/>
        </w:rPr>
      </w:pPr>
    </w:p>
    <w:p w:rsidR="00525548" w:rsidRDefault="00525548" w:rsidP="00525548">
      <w:pPr>
        <w:ind w:firstLine="708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Na temelju članka </w:t>
      </w:r>
      <w:r w:rsidR="005130C7">
        <w:rPr>
          <w:sz w:val="22"/>
          <w:szCs w:val="22"/>
        </w:rPr>
        <w:t>67</w:t>
      </w:r>
      <w:r w:rsidRPr="008A0A80">
        <w:rPr>
          <w:sz w:val="22"/>
          <w:szCs w:val="22"/>
        </w:rPr>
        <w:t>. Zakona o komunalnom gospodarstvu („Narodne novine“ br</w:t>
      </w:r>
      <w:r w:rsidR="00E71FF3">
        <w:rPr>
          <w:sz w:val="22"/>
          <w:szCs w:val="22"/>
        </w:rPr>
        <w:t xml:space="preserve">. </w:t>
      </w:r>
      <w:r w:rsidR="005130C7" w:rsidRPr="005130C7">
        <w:rPr>
          <w:sz w:val="22"/>
          <w:szCs w:val="22"/>
        </w:rPr>
        <w:t>68/18</w:t>
      </w:r>
      <w:r w:rsidR="005130C7">
        <w:rPr>
          <w:sz w:val="22"/>
          <w:szCs w:val="22"/>
        </w:rPr>
        <w:t xml:space="preserve">) </w:t>
      </w:r>
      <w:r w:rsidR="001C57A7">
        <w:rPr>
          <w:sz w:val="22"/>
          <w:szCs w:val="22"/>
        </w:rPr>
        <w:t>i članka 31</w:t>
      </w:r>
      <w:r w:rsidRPr="008A0A80">
        <w:rPr>
          <w:sz w:val="22"/>
          <w:szCs w:val="22"/>
        </w:rPr>
        <w:t xml:space="preserve">. Statuta </w:t>
      </w:r>
      <w:r w:rsidR="0031295D"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(„Službeni vje</w:t>
      </w:r>
      <w:r w:rsidR="001C57A7">
        <w:rPr>
          <w:sz w:val="22"/>
          <w:szCs w:val="22"/>
        </w:rPr>
        <w:t>snik Varaždinske županije br. 10/13, 24</w:t>
      </w:r>
      <w:r w:rsidR="0007503A">
        <w:rPr>
          <w:sz w:val="22"/>
          <w:szCs w:val="22"/>
        </w:rPr>
        <w:t>/13</w:t>
      </w:r>
      <w:r w:rsidR="00A426F6">
        <w:rPr>
          <w:sz w:val="22"/>
          <w:szCs w:val="22"/>
        </w:rPr>
        <w:t xml:space="preserve"> i 18/</w:t>
      </w:r>
      <w:proofErr w:type="spellStart"/>
      <w:r w:rsidR="00A426F6">
        <w:rPr>
          <w:sz w:val="22"/>
          <w:szCs w:val="22"/>
        </w:rPr>
        <w:t>18</w:t>
      </w:r>
      <w:proofErr w:type="spellEnd"/>
      <w:r w:rsidRPr="008A0A80">
        <w:rPr>
          <w:sz w:val="22"/>
          <w:szCs w:val="22"/>
        </w:rPr>
        <w:t xml:space="preserve">), </w:t>
      </w:r>
      <w:r w:rsidR="0031295D" w:rsidRPr="008158FE">
        <w:rPr>
          <w:b/>
          <w:sz w:val="22"/>
          <w:szCs w:val="22"/>
        </w:rPr>
        <w:t>Općinsko</w:t>
      </w:r>
      <w:r w:rsidRPr="008158FE">
        <w:rPr>
          <w:b/>
          <w:sz w:val="22"/>
          <w:szCs w:val="22"/>
        </w:rPr>
        <w:t xml:space="preserve"> vijeće</w:t>
      </w:r>
      <w:r w:rsidR="008158FE" w:rsidRPr="008158FE">
        <w:rPr>
          <w:b/>
          <w:sz w:val="22"/>
          <w:szCs w:val="22"/>
        </w:rPr>
        <w:t xml:space="preserve"> Općine </w:t>
      </w:r>
      <w:r w:rsidRPr="008158FE">
        <w:rPr>
          <w:b/>
          <w:sz w:val="22"/>
          <w:szCs w:val="22"/>
        </w:rPr>
        <w:t xml:space="preserve"> </w:t>
      </w:r>
      <w:r w:rsidR="0031295D" w:rsidRPr="008158FE">
        <w:rPr>
          <w:b/>
          <w:sz w:val="22"/>
          <w:szCs w:val="22"/>
        </w:rPr>
        <w:t>Martijanec</w:t>
      </w:r>
      <w:r w:rsidR="0031295D">
        <w:rPr>
          <w:sz w:val="22"/>
          <w:szCs w:val="22"/>
        </w:rPr>
        <w:t xml:space="preserve"> na</w:t>
      </w:r>
      <w:r w:rsidR="00E71FF3">
        <w:rPr>
          <w:sz w:val="22"/>
          <w:szCs w:val="22"/>
        </w:rPr>
        <w:t xml:space="preserve"> </w:t>
      </w:r>
      <w:r w:rsidR="009A64DF" w:rsidRPr="009A64DF">
        <w:rPr>
          <w:b/>
          <w:sz w:val="22"/>
          <w:szCs w:val="22"/>
        </w:rPr>
        <w:t>12</w:t>
      </w:r>
      <w:r w:rsidR="008158FE" w:rsidRPr="009A64DF">
        <w:rPr>
          <w:b/>
          <w:sz w:val="22"/>
          <w:szCs w:val="22"/>
        </w:rPr>
        <w:t>.</w:t>
      </w:r>
      <w:r w:rsidR="00B15DB7">
        <w:rPr>
          <w:sz w:val="22"/>
          <w:szCs w:val="22"/>
        </w:rPr>
        <w:t xml:space="preserve"> </w:t>
      </w:r>
      <w:r w:rsidR="00A316A9">
        <w:rPr>
          <w:sz w:val="22"/>
          <w:szCs w:val="22"/>
        </w:rPr>
        <w:t xml:space="preserve"> </w:t>
      </w:r>
      <w:r w:rsidRPr="008A0A80">
        <w:rPr>
          <w:sz w:val="22"/>
          <w:szCs w:val="22"/>
        </w:rPr>
        <w:t>sjednici održ</w:t>
      </w:r>
      <w:r w:rsidR="0031295D">
        <w:rPr>
          <w:sz w:val="22"/>
          <w:szCs w:val="22"/>
        </w:rPr>
        <w:t>anoj</w:t>
      </w:r>
      <w:r w:rsidRPr="008A0A80">
        <w:rPr>
          <w:sz w:val="22"/>
          <w:szCs w:val="22"/>
        </w:rPr>
        <w:t xml:space="preserve"> </w:t>
      </w:r>
      <w:r w:rsidR="008158FE">
        <w:rPr>
          <w:sz w:val="22"/>
          <w:szCs w:val="22"/>
        </w:rPr>
        <w:t>dana</w:t>
      </w:r>
      <w:r w:rsidR="00094F19">
        <w:rPr>
          <w:b/>
          <w:sz w:val="22"/>
          <w:szCs w:val="22"/>
        </w:rPr>
        <w:t xml:space="preserve"> 30</w:t>
      </w:r>
      <w:bookmarkStart w:id="0" w:name="_GoBack"/>
      <w:bookmarkEnd w:id="0"/>
      <w:r w:rsidR="009A64DF">
        <w:rPr>
          <w:b/>
          <w:sz w:val="22"/>
          <w:szCs w:val="22"/>
        </w:rPr>
        <w:t>. studenog</w:t>
      </w:r>
      <w:r w:rsidR="00E329EF">
        <w:rPr>
          <w:b/>
          <w:sz w:val="22"/>
          <w:szCs w:val="22"/>
        </w:rPr>
        <w:t xml:space="preserve"> </w:t>
      </w:r>
      <w:r w:rsidR="00931703">
        <w:rPr>
          <w:b/>
          <w:sz w:val="22"/>
          <w:szCs w:val="22"/>
        </w:rPr>
        <w:t>2018</w:t>
      </w:r>
      <w:r w:rsidRPr="008158FE">
        <w:rPr>
          <w:b/>
          <w:sz w:val="22"/>
          <w:szCs w:val="22"/>
        </w:rPr>
        <w:t>. godine</w:t>
      </w:r>
      <w:r w:rsidRPr="008A0A80">
        <w:rPr>
          <w:sz w:val="22"/>
          <w:szCs w:val="22"/>
        </w:rPr>
        <w:t>, donosi</w:t>
      </w:r>
    </w:p>
    <w:p w:rsidR="007661BF" w:rsidRPr="008A0A80" w:rsidRDefault="007661BF" w:rsidP="00525548">
      <w:pPr>
        <w:ind w:firstLine="708"/>
        <w:jc w:val="both"/>
        <w:rPr>
          <w:sz w:val="22"/>
          <w:szCs w:val="22"/>
        </w:rPr>
      </w:pPr>
    </w:p>
    <w:p w:rsidR="000D4791" w:rsidRPr="008A0A80" w:rsidRDefault="000D4791" w:rsidP="00F30CD7">
      <w:pPr>
        <w:jc w:val="both"/>
        <w:rPr>
          <w:sz w:val="22"/>
          <w:szCs w:val="22"/>
        </w:rPr>
      </w:pPr>
    </w:p>
    <w:p w:rsidR="006719F4" w:rsidRPr="006719F4" w:rsidRDefault="00931703" w:rsidP="00B15DB7">
      <w:pPr>
        <w:jc w:val="center"/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Program</w:t>
      </w:r>
    </w:p>
    <w:p w:rsidR="006719F4" w:rsidRPr="006719F4" w:rsidRDefault="004F1C46" w:rsidP="006719F4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građenja</w:t>
      </w:r>
      <w:r w:rsidR="00B15DB7">
        <w:rPr>
          <w:b/>
          <w:bCs/>
          <w:i/>
          <w:iCs/>
        </w:rPr>
        <w:t xml:space="preserve"> komunalne</w:t>
      </w:r>
      <w:r w:rsidR="006719F4" w:rsidRPr="006719F4">
        <w:rPr>
          <w:b/>
          <w:bCs/>
          <w:i/>
          <w:iCs/>
        </w:rPr>
        <w:t xml:space="preserve"> infrastrukture </w:t>
      </w:r>
    </w:p>
    <w:p w:rsidR="006719F4" w:rsidRPr="006719F4" w:rsidRDefault="006719F4" w:rsidP="006719F4">
      <w:pPr>
        <w:jc w:val="center"/>
        <w:rPr>
          <w:b/>
          <w:bCs/>
          <w:i/>
          <w:iCs/>
        </w:rPr>
      </w:pPr>
      <w:r w:rsidRPr="006719F4">
        <w:rPr>
          <w:b/>
          <w:bCs/>
          <w:i/>
          <w:iCs/>
        </w:rPr>
        <w:t>na p</w:t>
      </w:r>
      <w:r w:rsidR="000C08D1">
        <w:rPr>
          <w:b/>
          <w:bCs/>
          <w:i/>
          <w:iCs/>
        </w:rPr>
        <w:t>odručju Općine Martijanec u 2019</w:t>
      </w:r>
      <w:r w:rsidRPr="006719F4">
        <w:rPr>
          <w:b/>
          <w:bCs/>
          <w:i/>
          <w:iCs/>
        </w:rPr>
        <w:t>. godini</w:t>
      </w:r>
    </w:p>
    <w:p w:rsidR="000D4791" w:rsidRPr="008A0A80" w:rsidRDefault="000D4791" w:rsidP="000D4791">
      <w:pPr>
        <w:rPr>
          <w:b/>
          <w:sz w:val="22"/>
          <w:szCs w:val="22"/>
        </w:rPr>
      </w:pPr>
    </w:p>
    <w:p w:rsidR="00F30CD7" w:rsidRPr="00DE6098" w:rsidRDefault="00B35398" w:rsidP="00163C74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UVODNE ODREDBE</w:t>
      </w:r>
    </w:p>
    <w:p w:rsidR="00F30CD7" w:rsidRPr="008A0A80" w:rsidRDefault="00F30CD7" w:rsidP="00B15DB7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>Ovim se</w:t>
      </w:r>
      <w:r w:rsidR="00B11BDA" w:rsidRPr="008A0A80">
        <w:rPr>
          <w:sz w:val="22"/>
          <w:szCs w:val="22"/>
        </w:rPr>
        <w:t xml:space="preserve"> P</w:t>
      </w:r>
      <w:r w:rsidRPr="008A0A80">
        <w:rPr>
          <w:sz w:val="22"/>
          <w:szCs w:val="22"/>
        </w:rPr>
        <w:t>rogram</w:t>
      </w:r>
      <w:r w:rsidR="00A44F32" w:rsidRPr="008A0A80">
        <w:rPr>
          <w:sz w:val="22"/>
          <w:szCs w:val="22"/>
        </w:rPr>
        <w:t>om</w:t>
      </w:r>
      <w:r w:rsidR="00B11BDA" w:rsidRPr="008A0A80">
        <w:rPr>
          <w:sz w:val="22"/>
          <w:szCs w:val="22"/>
        </w:rPr>
        <w:t xml:space="preserve"> </w:t>
      </w:r>
      <w:r w:rsidR="00CE7059"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na području </w:t>
      </w:r>
      <w:r w:rsidR="0031295D"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za </w:t>
      </w:r>
      <w:r w:rsidR="000275A8">
        <w:rPr>
          <w:sz w:val="22"/>
          <w:szCs w:val="22"/>
        </w:rPr>
        <w:t>2019</w:t>
      </w:r>
      <w:r w:rsidRPr="008A0A80">
        <w:rPr>
          <w:sz w:val="22"/>
          <w:szCs w:val="22"/>
        </w:rPr>
        <w:t>. godinu, u skladu s predvidivim sredstvima i izvori</w:t>
      </w:r>
      <w:r w:rsidR="00A31F7C">
        <w:rPr>
          <w:sz w:val="22"/>
          <w:szCs w:val="22"/>
        </w:rPr>
        <w:t>ma financiranja određuje građenje</w:t>
      </w:r>
      <w:r w:rsidRPr="008A0A80">
        <w:rPr>
          <w:sz w:val="22"/>
          <w:szCs w:val="22"/>
        </w:rPr>
        <w:t xml:space="preserve"> objekata i uređaja komunalne infrastrukture:</w:t>
      </w:r>
    </w:p>
    <w:p w:rsidR="00F30CD7" w:rsidRPr="008A0A80" w:rsidRDefault="001E7152" w:rsidP="00F30CD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groblja</w:t>
      </w:r>
      <w:r w:rsidR="00F30CD7" w:rsidRPr="008A0A80">
        <w:rPr>
          <w:sz w:val="22"/>
          <w:szCs w:val="22"/>
        </w:rPr>
        <w:t>,</w:t>
      </w:r>
    </w:p>
    <w:p w:rsidR="00F30CD7" w:rsidRPr="008A0A80" w:rsidRDefault="00127F51" w:rsidP="00F30CD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nerazvrstane </w:t>
      </w:r>
      <w:r w:rsidR="00E8150A">
        <w:rPr>
          <w:sz w:val="22"/>
          <w:szCs w:val="22"/>
        </w:rPr>
        <w:t>ceste i javne prometne površine</w:t>
      </w:r>
      <w:r w:rsidR="00F30CD7" w:rsidRPr="008A0A80">
        <w:rPr>
          <w:sz w:val="22"/>
          <w:szCs w:val="22"/>
        </w:rPr>
        <w:t>,</w:t>
      </w:r>
    </w:p>
    <w:p w:rsidR="00F30CD7" w:rsidRPr="001537D2" w:rsidRDefault="00F30CD7" w:rsidP="001537D2">
      <w:pPr>
        <w:numPr>
          <w:ilvl w:val="0"/>
          <w:numId w:val="1"/>
        </w:numPr>
        <w:jc w:val="both"/>
        <w:rPr>
          <w:sz w:val="22"/>
          <w:szCs w:val="22"/>
        </w:rPr>
      </w:pPr>
      <w:r w:rsidRPr="008A0A80">
        <w:rPr>
          <w:sz w:val="22"/>
          <w:szCs w:val="22"/>
        </w:rPr>
        <w:t>javne rasvjete,</w:t>
      </w:r>
    </w:p>
    <w:p w:rsidR="00F67AB6" w:rsidRDefault="00F67AB6" w:rsidP="00C13DE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odvodnja</w:t>
      </w:r>
    </w:p>
    <w:p w:rsidR="00F30CD7" w:rsidRPr="008A0A80" w:rsidRDefault="00F30CD7" w:rsidP="001E495A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>Ovim se</w:t>
      </w:r>
      <w:r w:rsidR="00B11BDA" w:rsidRPr="008A0A80">
        <w:rPr>
          <w:sz w:val="22"/>
          <w:szCs w:val="22"/>
        </w:rPr>
        <w:t xml:space="preserve"> P</w:t>
      </w:r>
      <w:r w:rsidRPr="008A0A80">
        <w:rPr>
          <w:sz w:val="22"/>
          <w:szCs w:val="22"/>
        </w:rPr>
        <w:t>rogram</w:t>
      </w:r>
      <w:r w:rsidR="00A44F32" w:rsidRPr="008A0A80">
        <w:rPr>
          <w:sz w:val="22"/>
          <w:szCs w:val="22"/>
        </w:rPr>
        <w:t>om</w:t>
      </w:r>
      <w:r w:rsidRPr="008A0A80">
        <w:rPr>
          <w:sz w:val="22"/>
          <w:szCs w:val="22"/>
        </w:rPr>
        <w:t xml:space="preserve"> određuje opis poslova s procjenom troškova za gradnju pojedinih objekata i u</w:t>
      </w:r>
      <w:r w:rsidR="00C26A7F">
        <w:rPr>
          <w:sz w:val="22"/>
          <w:szCs w:val="22"/>
        </w:rPr>
        <w:t>ređaja komunalne infrastrukture</w:t>
      </w:r>
      <w:r w:rsidRPr="008A0A80">
        <w:rPr>
          <w:sz w:val="22"/>
          <w:szCs w:val="22"/>
        </w:rPr>
        <w:t xml:space="preserve"> te iskaz financijskih sredstava potrebnih za ostvarivanje programa s naznakom izvora financiranja po djelatnostima.</w:t>
      </w:r>
    </w:p>
    <w:p w:rsidR="001E495A" w:rsidRPr="001E495A" w:rsidRDefault="001E495A" w:rsidP="001E495A">
      <w:pPr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Ovim Programom </w:t>
      </w:r>
      <w:r w:rsidRPr="001E495A">
        <w:rPr>
          <w:bCs/>
          <w:sz w:val="22"/>
          <w:szCs w:val="22"/>
        </w:rPr>
        <w:t>određuju se:</w:t>
      </w:r>
    </w:p>
    <w:p w:rsidR="001E495A" w:rsidRDefault="001E495A" w:rsidP="00163C74">
      <w:pPr>
        <w:pStyle w:val="Odlomakpopisa"/>
        <w:numPr>
          <w:ilvl w:val="0"/>
          <w:numId w:val="6"/>
        </w:numPr>
        <w:adjustRightInd w:val="0"/>
        <w:rPr>
          <w:bCs/>
          <w:sz w:val="22"/>
          <w:szCs w:val="22"/>
        </w:rPr>
      </w:pPr>
      <w:r w:rsidRPr="001E495A">
        <w:rPr>
          <w:bCs/>
          <w:sz w:val="22"/>
          <w:szCs w:val="22"/>
        </w:rPr>
        <w:t>građevine komunalne infrastrukture koje će se graditi radi uređenja neuređenih dijelova građevinskog područja</w:t>
      </w:r>
    </w:p>
    <w:p w:rsidR="001E495A" w:rsidRDefault="001E495A" w:rsidP="00163C74">
      <w:pPr>
        <w:pStyle w:val="Odlomakpopisa"/>
        <w:numPr>
          <w:ilvl w:val="0"/>
          <w:numId w:val="6"/>
        </w:numPr>
        <w:adjustRightInd w:val="0"/>
        <w:rPr>
          <w:bCs/>
          <w:sz w:val="22"/>
          <w:szCs w:val="22"/>
        </w:rPr>
      </w:pPr>
      <w:r w:rsidRPr="001E495A">
        <w:rPr>
          <w:bCs/>
          <w:sz w:val="22"/>
          <w:szCs w:val="22"/>
        </w:rPr>
        <w:t>građevine komunalne infrastrukture koje će se graditi u uređenim dijelovima građevinskog područja</w:t>
      </w:r>
    </w:p>
    <w:p w:rsidR="001E495A" w:rsidRDefault="001E495A" w:rsidP="00163C74">
      <w:pPr>
        <w:pStyle w:val="Odlomakpopisa"/>
        <w:numPr>
          <w:ilvl w:val="0"/>
          <w:numId w:val="6"/>
        </w:numPr>
        <w:adjustRightInd w:val="0"/>
        <w:rPr>
          <w:bCs/>
          <w:sz w:val="22"/>
          <w:szCs w:val="22"/>
        </w:rPr>
      </w:pPr>
      <w:r w:rsidRPr="001E495A">
        <w:rPr>
          <w:bCs/>
          <w:sz w:val="22"/>
          <w:szCs w:val="22"/>
        </w:rPr>
        <w:t>građevine komunalne infrastrukture koje će se graditi izvan građevinskog područja</w:t>
      </w:r>
    </w:p>
    <w:p w:rsidR="001E495A" w:rsidRDefault="001E495A" w:rsidP="00163C74">
      <w:pPr>
        <w:pStyle w:val="Odlomakpopisa"/>
        <w:numPr>
          <w:ilvl w:val="0"/>
          <w:numId w:val="6"/>
        </w:numPr>
        <w:adjustRightInd w:val="0"/>
        <w:rPr>
          <w:bCs/>
          <w:sz w:val="22"/>
          <w:szCs w:val="22"/>
        </w:rPr>
      </w:pPr>
      <w:r w:rsidRPr="001E495A">
        <w:rPr>
          <w:bCs/>
          <w:sz w:val="22"/>
          <w:szCs w:val="22"/>
        </w:rPr>
        <w:t>postojeće građevine komunalne infrastrukture koje će se rekonstruirati i način rekonstrukcije</w:t>
      </w:r>
    </w:p>
    <w:p w:rsidR="001E495A" w:rsidRPr="00C504CC" w:rsidRDefault="001E495A" w:rsidP="00C504CC">
      <w:pPr>
        <w:pStyle w:val="Odlomakpopisa"/>
        <w:numPr>
          <w:ilvl w:val="0"/>
          <w:numId w:val="6"/>
        </w:numPr>
        <w:adjustRightInd w:val="0"/>
        <w:rPr>
          <w:bCs/>
          <w:sz w:val="22"/>
          <w:szCs w:val="22"/>
        </w:rPr>
      </w:pPr>
      <w:r w:rsidRPr="001E495A">
        <w:rPr>
          <w:bCs/>
          <w:sz w:val="22"/>
          <w:szCs w:val="22"/>
        </w:rPr>
        <w:t>građevine komunalne infrastrukture koje će se uklanjati</w:t>
      </w:r>
    </w:p>
    <w:p w:rsidR="001E495A" w:rsidRPr="001E495A" w:rsidRDefault="001E495A" w:rsidP="00A31F7C">
      <w:pPr>
        <w:adjustRightInd w:val="0"/>
        <w:jc w:val="both"/>
        <w:rPr>
          <w:bCs/>
          <w:sz w:val="22"/>
          <w:szCs w:val="22"/>
        </w:rPr>
      </w:pPr>
      <w:r w:rsidRPr="001E495A">
        <w:rPr>
          <w:bCs/>
          <w:sz w:val="22"/>
          <w:szCs w:val="22"/>
        </w:rPr>
        <w:t>Program građenja komunalne infrastrukture sadrži procjenu troškova projektiranja, revizije, građenja, provedbe stručnog nadzora građenja i provedbe</w:t>
      </w:r>
      <w:r>
        <w:rPr>
          <w:bCs/>
          <w:sz w:val="22"/>
          <w:szCs w:val="22"/>
        </w:rPr>
        <w:t xml:space="preserve"> vođenja projekata građenja</w:t>
      </w:r>
      <w:r w:rsidRPr="001E495A">
        <w:rPr>
          <w:bCs/>
          <w:sz w:val="22"/>
          <w:szCs w:val="22"/>
        </w:rPr>
        <w:t xml:space="preserve"> komunalne infrastrukture s nazna</w:t>
      </w:r>
      <w:r w:rsidR="00C504CC">
        <w:rPr>
          <w:bCs/>
          <w:sz w:val="22"/>
          <w:szCs w:val="22"/>
        </w:rPr>
        <w:t>kom izvora njihova financiranja</w:t>
      </w:r>
      <w:r w:rsidR="00A31F7C">
        <w:rPr>
          <w:bCs/>
          <w:sz w:val="22"/>
          <w:szCs w:val="22"/>
        </w:rPr>
        <w:t>,</w:t>
      </w:r>
      <w:r w:rsidR="00C504CC">
        <w:rPr>
          <w:bCs/>
          <w:sz w:val="22"/>
          <w:szCs w:val="22"/>
        </w:rPr>
        <w:t xml:space="preserve"> a sve kao procjenu troškova građenja.</w:t>
      </w:r>
    </w:p>
    <w:p w:rsidR="007B32E7" w:rsidRPr="001E495A" w:rsidRDefault="001E495A" w:rsidP="00A31F7C">
      <w:pPr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Troškovi se iskazuju </w:t>
      </w:r>
      <w:r w:rsidRPr="001E495A">
        <w:rPr>
          <w:bCs/>
          <w:sz w:val="22"/>
          <w:szCs w:val="22"/>
        </w:rPr>
        <w:t>u programu građenja infrastrukture odvojeno za svaku građevinu i ukupno te se iskazuju odvojeno prema izvoru njihova financiranja.</w:t>
      </w:r>
    </w:p>
    <w:p w:rsidR="001E495A" w:rsidRPr="008A0A80" w:rsidRDefault="001E495A" w:rsidP="00525548">
      <w:pPr>
        <w:adjustRightInd w:val="0"/>
        <w:jc w:val="both"/>
        <w:rPr>
          <w:b/>
          <w:bCs/>
          <w:sz w:val="22"/>
          <w:szCs w:val="22"/>
        </w:rPr>
      </w:pPr>
    </w:p>
    <w:p w:rsidR="00F30CD7" w:rsidRPr="00DE6098" w:rsidRDefault="00F30CD7" w:rsidP="00163C74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SREDSTVA ZA OSTVARIV</w:t>
      </w:r>
      <w:r w:rsidR="00CC07EC">
        <w:rPr>
          <w:b/>
          <w:bCs/>
          <w:sz w:val="22"/>
          <w:szCs w:val="22"/>
        </w:rPr>
        <w:t xml:space="preserve">ANJE PROGRAMA S NAZNAKOM IZVORA </w:t>
      </w:r>
      <w:r w:rsidRPr="00CC07EC">
        <w:rPr>
          <w:b/>
          <w:bCs/>
          <w:sz w:val="22"/>
          <w:szCs w:val="22"/>
        </w:rPr>
        <w:t>FINANCIRANJA</w:t>
      </w:r>
    </w:p>
    <w:p w:rsidR="00EF7F09" w:rsidRDefault="00F30CD7" w:rsidP="00B15DB7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Sredstva potrebna za ostvarivanje Programa gradnje objekata i uređaja komunalne infrastrukture za </w:t>
      </w:r>
      <w:r w:rsidR="000275A8">
        <w:rPr>
          <w:sz w:val="22"/>
          <w:szCs w:val="22"/>
        </w:rPr>
        <w:t>2019</w:t>
      </w:r>
      <w:r w:rsidRPr="008A0A80">
        <w:rPr>
          <w:sz w:val="22"/>
          <w:szCs w:val="22"/>
        </w:rPr>
        <w:t>. osigurat će se iz komunalnog do</w:t>
      </w:r>
      <w:r w:rsidR="003F104F">
        <w:rPr>
          <w:sz w:val="22"/>
          <w:szCs w:val="22"/>
        </w:rPr>
        <w:t>prinosa</w:t>
      </w:r>
      <w:r w:rsidRPr="009020BE">
        <w:rPr>
          <w:sz w:val="22"/>
          <w:szCs w:val="22"/>
        </w:rPr>
        <w:t xml:space="preserve">, </w:t>
      </w:r>
      <w:r w:rsidR="005B3D39" w:rsidRPr="009020BE">
        <w:rPr>
          <w:sz w:val="22"/>
          <w:szCs w:val="22"/>
        </w:rPr>
        <w:t>naknade za zadržavanje nezakonito izgrađenih zgrada,</w:t>
      </w:r>
      <w:r w:rsidR="005B3D39">
        <w:rPr>
          <w:sz w:val="22"/>
          <w:szCs w:val="22"/>
        </w:rPr>
        <w:t xml:space="preserve"> </w:t>
      </w:r>
      <w:r w:rsidRPr="008A0A80">
        <w:rPr>
          <w:sz w:val="22"/>
          <w:szCs w:val="22"/>
        </w:rPr>
        <w:t xml:space="preserve">ostalih prihoda proračuna </w:t>
      </w:r>
      <w:r w:rsidR="0031295D"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te drugih izv</w:t>
      </w:r>
      <w:r w:rsidR="003119A2">
        <w:rPr>
          <w:sz w:val="22"/>
          <w:szCs w:val="22"/>
        </w:rPr>
        <w:t>ora utvrđenih posebnim propisom, kako slijedi:</w:t>
      </w:r>
    </w:p>
    <w:p w:rsidR="003F5ECF" w:rsidRDefault="003F5ECF" w:rsidP="003F5ECF">
      <w:pPr>
        <w:adjustRightInd w:val="0"/>
        <w:ind w:firstLine="360"/>
        <w:jc w:val="both"/>
        <w:rPr>
          <w:sz w:val="22"/>
          <w:szCs w:val="22"/>
        </w:rPr>
      </w:pPr>
    </w:p>
    <w:p w:rsidR="008D4B03" w:rsidRPr="008D4B03" w:rsidRDefault="008D4B03" w:rsidP="007350DE">
      <w:pPr>
        <w:adjustRightInd w:val="0"/>
        <w:rPr>
          <w:sz w:val="21"/>
          <w:szCs w:val="21"/>
        </w:rPr>
      </w:pPr>
      <w:r w:rsidRPr="008D4B03">
        <w:rPr>
          <w:sz w:val="21"/>
          <w:szCs w:val="21"/>
        </w:rPr>
        <w:t>Proračun Općine Martijanec</w:t>
      </w:r>
      <w:r w:rsidR="006719F4">
        <w:rPr>
          <w:sz w:val="21"/>
          <w:szCs w:val="21"/>
        </w:rPr>
        <w:t>:</w:t>
      </w:r>
    </w:p>
    <w:p w:rsidR="008D4B03" w:rsidRDefault="008D4B03" w:rsidP="007350DE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8D4B03">
        <w:rPr>
          <w:sz w:val="21"/>
          <w:szCs w:val="21"/>
        </w:rPr>
        <w:t xml:space="preserve">opći </w:t>
      </w:r>
      <w:r w:rsidR="000C08D1">
        <w:rPr>
          <w:sz w:val="21"/>
          <w:szCs w:val="21"/>
        </w:rPr>
        <w:t xml:space="preserve">prihodi i primici                                           </w:t>
      </w:r>
      <w:r w:rsidR="004F1C46">
        <w:rPr>
          <w:sz w:val="21"/>
          <w:szCs w:val="21"/>
        </w:rPr>
        <w:t>1.582</w:t>
      </w:r>
      <w:r w:rsidR="00AB0BE5">
        <w:rPr>
          <w:sz w:val="21"/>
          <w:szCs w:val="21"/>
        </w:rPr>
        <w:t>.5</w:t>
      </w:r>
      <w:r w:rsidR="000C08D1">
        <w:rPr>
          <w:sz w:val="21"/>
          <w:szCs w:val="21"/>
        </w:rPr>
        <w:t>00,00</w:t>
      </w:r>
      <w:r w:rsidR="0031159F">
        <w:rPr>
          <w:sz w:val="21"/>
          <w:szCs w:val="21"/>
        </w:rPr>
        <w:t xml:space="preserve"> </w:t>
      </w:r>
      <w:r w:rsidRPr="008D4B03">
        <w:rPr>
          <w:sz w:val="21"/>
          <w:szCs w:val="21"/>
        </w:rPr>
        <w:t>kn</w:t>
      </w:r>
    </w:p>
    <w:p w:rsidR="008D4B03" w:rsidRDefault="008D4B03" w:rsidP="007350DE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BE7DEE">
        <w:rPr>
          <w:sz w:val="21"/>
          <w:szCs w:val="21"/>
        </w:rPr>
        <w:t xml:space="preserve">  </w:t>
      </w:r>
      <w:r>
        <w:rPr>
          <w:sz w:val="21"/>
          <w:szCs w:val="21"/>
        </w:rPr>
        <w:t>prihodi za posebne namjene:</w:t>
      </w:r>
      <w:r w:rsidR="000C08D1">
        <w:rPr>
          <w:sz w:val="21"/>
          <w:szCs w:val="21"/>
        </w:rPr>
        <w:t xml:space="preserve">       </w:t>
      </w:r>
    </w:p>
    <w:p w:rsidR="008D4B03" w:rsidRPr="008D4B03" w:rsidRDefault="008D4B03" w:rsidP="007350DE">
      <w:pPr>
        <w:pStyle w:val="Odlomakpopisa"/>
        <w:numPr>
          <w:ilvl w:val="1"/>
          <w:numId w:val="1"/>
        </w:numPr>
        <w:tabs>
          <w:tab w:val="clear" w:pos="1440"/>
        </w:tabs>
        <w:adjustRightInd w:val="0"/>
        <w:ind w:left="851"/>
        <w:rPr>
          <w:sz w:val="21"/>
          <w:szCs w:val="21"/>
        </w:rPr>
      </w:pPr>
      <w:r>
        <w:rPr>
          <w:sz w:val="21"/>
          <w:szCs w:val="21"/>
        </w:rPr>
        <w:t xml:space="preserve">prihod od komunalnog doprinosa    </w:t>
      </w:r>
      <w:r w:rsidR="00575F95">
        <w:rPr>
          <w:sz w:val="21"/>
          <w:szCs w:val="21"/>
        </w:rPr>
        <w:t xml:space="preserve">     </w:t>
      </w:r>
      <w:r w:rsidR="008E563A">
        <w:rPr>
          <w:sz w:val="21"/>
          <w:szCs w:val="21"/>
        </w:rPr>
        <w:t xml:space="preserve">  </w:t>
      </w:r>
      <w:r w:rsidR="00575F95">
        <w:rPr>
          <w:sz w:val="21"/>
          <w:szCs w:val="21"/>
        </w:rPr>
        <w:t xml:space="preserve"> </w:t>
      </w:r>
      <w:r w:rsidR="007350DE">
        <w:rPr>
          <w:sz w:val="21"/>
          <w:szCs w:val="21"/>
        </w:rPr>
        <w:t xml:space="preserve">     </w:t>
      </w:r>
      <w:r w:rsidR="00AB0BE5">
        <w:rPr>
          <w:sz w:val="21"/>
          <w:szCs w:val="21"/>
        </w:rPr>
        <w:t xml:space="preserve"> </w:t>
      </w:r>
      <w:r w:rsidR="007350DE">
        <w:rPr>
          <w:sz w:val="21"/>
          <w:szCs w:val="21"/>
        </w:rPr>
        <w:t xml:space="preserve"> </w:t>
      </w:r>
      <w:r w:rsidR="00AB0BE5">
        <w:rPr>
          <w:sz w:val="21"/>
          <w:szCs w:val="21"/>
        </w:rPr>
        <w:t>30.000,00</w:t>
      </w:r>
      <w:r w:rsidR="0031159F">
        <w:rPr>
          <w:sz w:val="21"/>
          <w:szCs w:val="21"/>
        </w:rPr>
        <w:t xml:space="preserve"> </w:t>
      </w:r>
      <w:r>
        <w:rPr>
          <w:sz w:val="21"/>
          <w:szCs w:val="21"/>
        </w:rPr>
        <w:t>kn</w:t>
      </w:r>
    </w:p>
    <w:p w:rsidR="00AB0BE5" w:rsidRDefault="00AB0BE5" w:rsidP="00AB0BE5">
      <w:pPr>
        <w:pStyle w:val="Odlomakpopisa"/>
        <w:numPr>
          <w:ilvl w:val="1"/>
          <w:numId w:val="1"/>
        </w:numPr>
        <w:tabs>
          <w:tab w:val="clear" w:pos="1440"/>
        </w:tabs>
        <w:ind w:left="851"/>
        <w:rPr>
          <w:sz w:val="21"/>
          <w:szCs w:val="21"/>
        </w:rPr>
      </w:pPr>
      <w:r>
        <w:rPr>
          <w:sz w:val="21"/>
          <w:szCs w:val="21"/>
        </w:rPr>
        <w:t>naknada</w:t>
      </w:r>
      <w:r w:rsidR="008D4B03" w:rsidRPr="008D4B03">
        <w:rPr>
          <w:sz w:val="21"/>
          <w:szCs w:val="21"/>
        </w:rPr>
        <w:t xml:space="preserve"> za zadržavanje zgrada        </w:t>
      </w:r>
      <w:r w:rsidR="008D4B03">
        <w:rPr>
          <w:sz w:val="21"/>
          <w:szCs w:val="21"/>
        </w:rPr>
        <w:t xml:space="preserve">  </w:t>
      </w:r>
      <w:r w:rsidR="00575F95">
        <w:rPr>
          <w:sz w:val="21"/>
          <w:szCs w:val="21"/>
        </w:rPr>
        <w:t xml:space="preserve">      </w:t>
      </w:r>
      <w:r w:rsidR="0031159F">
        <w:rPr>
          <w:sz w:val="21"/>
          <w:szCs w:val="21"/>
        </w:rPr>
        <w:t xml:space="preserve">         </w:t>
      </w:r>
      <w:r>
        <w:rPr>
          <w:sz w:val="21"/>
          <w:szCs w:val="21"/>
        </w:rPr>
        <w:t>7.500,00</w:t>
      </w:r>
      <w:r w:rsidR="0031159F">
        <w:rPr>
          <w:sz w:val="21"/>
          <w:szCs w:val="21"/>
        </w:rPr>
        <w:t xml:space="preserve"> </w:t>
      </w:r>
      <w:r w:rsidR="008D4B03" w:rsidRPr="008D4B03">
        <w:rPr>
          <w:sz w:val="21"/>
          <w:szCs w:val="21"/>
        </w:rPr>
        <w:t>kn</w:t>
      </w:r>
    </w:p>
    <w:p w:rsidR="00AB0BE5" w:rsidRDefault="00BC4C34" w:rsidP="00AB0BE5">
      <w:pPr>
        <w:pStyle w:val="Odlomakpopisa"/>
        <w:numPr>
          <w:ilvl w:val="1"/>
          <w:numId w:val="1"/>
        </w:numPr>
        <w:tabs>
          <w:tab w:val="clear" w:pos="1440"/>
        </w:tabs>
        <w:ind w:left="851"/>
        <w:rPr>
          <w:sz w:val="21"/>
          <w:szCs w:val="21"/>
        </w:rPr>
      </w:pPr>
      <w:r w:rsidRPr="00AB0BE5">
        <w:rPr>
          <w:sz w:val="21"/>
          <w:szCs w:val="21"/>
        </w:rPr>
        <w:t>š</w:t>
      </w:r>
      <w:r w:rsidR="00721146" w:rsidRPr="00AB0BE5">
        <w:rPr>
          <w:sz w:val="21"/>
          <w:szCs w:val="21"/>
        </w:rPr>
        <w:t xml:space="preserve">umski doprinos                                 </w:t>
      </w:r>
      <w:r w:rsidR="00F753B4" w:rsidRPr="00AB0BE5">
        <w:rPr>
          <w:sz w:val="21"/>
          <w:szCs w:val="21"/>
        </w:rPr>
        <w:t xml:space="preserve">          </w:t>
      </w:r>
      <w:r w:rsidR="00AB0BE5">
        <w:rPr>
          <w:sz w:val="21"/>
          <w:szCs w:val="21"/>
        </w:rPr>
        <w:t xml:space="preserve">    50.000,00</w:t>
      </w:r>
      <w:r w:rsidR="0031159F" w:rsidRPr="00AB0BE5">
        <w:rPr>
          <w:sz w:val="21"/>
          <w:szCs w:val="21"/>
        </w:rPr>
        <w:t xml:space="preserve"> </w:t>
      </w:r>
      <w:r w:rsidR="00F753B4" w:rsidRPr="00AB0BE5">
        <w:rPr>
          <w:sz w:val="21"/>
          <w:szCs w:val="21"/>
        </w:rPr>
        <w:t>kn</w:t>
      </w:r>
    </w:p>
    <w:p w:rsidR="00AB0BE5" w:rsidRDefault="00721146" w:rsidP="00AB0BE5">
      <w:pPr>
        <w:pStyle w:val="Odlomakpopisa"/>
        <w:numPr>
          <w:ilvl w:val="1"/>
          <w:numId w:val="1"/>
        </w:numPr>
        <w:tabs>
          <w:tab w:val="clear" w:pos="1440"/>
        </w:tabs>
        <w:ind w:left="851"/>
        <w:rPr>
          <w:sz w:val="21"/>
          <w:szCs w:val="21"/>
        </w:rPr>
      </w:pPr>
      <w:r w:rsidRPr="00AB0BE5">
        <w:rPr>
          <w:sz w:val="21"/>
          <w:szCs w:val="21"/>
        </w:rPr>
        <w:t>sufinanciranje</w:t>
      </w:r>
      <w:r w:rsidR="00AB0BE5">
        <w:rPr>
          <w:sz w:val="21"/>
          <w:szCs w:val="21"/>
        </w:rPr>
        <w:t xml:space="preserve"> asfalt. cesta</w:t>
      </w:r>
      <w:r w:rsidRPr="00AB0BE5">
        <w:rPr>
          <w:sz w:val="21"/>
          <w:szCs w:val="21"/>
        </w:rPr>
        <w:t xml:space="preserve">                          </w:t>
      </w:r>
      <w:r w:rsidR="00AB0BE5">
        <w:rPr>
          <w:sz w:val="21"/>
          <w:szCs w:val="21"/>
        </w:rPr>
        <w:t xml:space="preserve">     10.000,00</w:t>
      </w:r>
      <w:r w:rsidRPr="00AB0BE5">
        <w:rPr>
          <w:sz w:val="21"/>
          <w:szCs w:val="21"/>
        </w:rPr>
        <w:t xml:space="preserve"> </w:t>
      </w:r>
      <w:r w:rsidR="00F753B4" w:rsidRPr="00AB0BE5">
        <w:rPr>
          <w:sz w:val="21"/>
          <w:szCs w:val="21"/>
        </w:rPr>
        <w:t>kn</w:t>
      </w:r>
    </w:p>
    <w:p w:rsidR="00721146" w:rsidRPr="00AB0BE5" w:rsidRDefault="00721146" w:rsidP="00AB0BE5">
      <w:pPr>
        <w:pStyle w:val="Odlomakpopisa"/>
        <w:numPr>
          <w:ilvl w:val="1"/>
          <w:numId w:val="1"/>
        </w:numPr>
        <w:tabs>
          <w:tab w:val="clear" w:pos="1440"/>
        </w:tabs>
        <w:ind w:left="851"/>
        <w:rPr>
          <w:sz w:val="21"/>
          <w:szCs w:val="21"/>
        </w:rPr>
      </w:pPr>
      <w:r w:rsidRPr="00AB0BE5">
        <w:rPr>
          <w:sz w:val="21"/>
          <w:szCs w:val="21"/>
        </w:rPr>
        <w:lastRenderedPageBreak/>
        <w:t xml:space="preserve">grobna naknada                                 </w:t>
      </w:r>
      <w:r w:rsidR="00F753B4" w:rsidRPr="00AB0BE5">
        <w:rPr>
          <w:sz w:val="21"/>
          <w:szCs w:val="21"/>
        </w:rPr>
        <w:t xml:space="preserve">        </w:t>
      </w:r>
      <w:r w:rsidR="0031159F" w:rsidRPr="00AB0BE5">
        <w:rPr>
          <w:sz w:val="21"/>
          <w:szCs w:val="21"/>
        </w:rPr>
        <w:t xml:space="preserve">       </w:t>
      </w:r>
      <w:r w:rsidR="00AB0BE5">
        <w:rPr>
          <w:sz w:val="21"/>
          <w:szCs w:val="21"/>
        </w:rPr>
        <w:t>26.000,00</w:t>
      </w:r>
      <w:r w:rsidRPr="00AB0BE5">
        <w:rPr>
          <w:sz w:val="21"/>
          <w:szCs w:val="21"/>
        </w:rPr>
        <w:t xml:space="preserve"> </w:t>
      </w:r>
      <w:r w:rsidR="00F753B4" w:rsidRPr="00AB0BE5">
        <w:rPr>
          <w:sz w:val="21"/>
          <w:szCs w:val="21"/>
        </w:rPr>
        <w:t>kn</w:t>
      </w:r>
    </w:p>
    <w:p w:rsidR="00BE1EDD" w:rsidRDefault="00BE1EDD" w:rsidP="007350DE">
      <w:pPr>
        <w:pStyle w:val="Odlomakpopisa"/>
        <w:numPr>
          <w:ilvl w:val="1"/>
          <w:numId w:val="1"/>
        </w:numPr>
        <w:tabs>
          <w:tab w:val="clear" w:pos="1440"/>
          <w:tab w:val="left" w:pos="4820"/>
          <w:tab w:val="left" w:pos="5103"/>
        </w:tabs>
        <w:adjustRightInd w:val="0"/>
        <w:ind w:left="851"/>
        <w:rPr>
          <w:sz w:val="21"/>
          <w:szCs w:val="21"/>
        </w:rPr>
      </w:pPr>
      <w:r>
        <w:rPr>
          <w:sz w:val="21"/>
          <w:szCs w:val="21"/>
        </w:rPr>
        <w:t xml:space="preserve">vodni doprinos                                         </w:t>
      </w:r>
      <w:r w:rsidR="00AB0BE5">
        <w:rPr>
          <w:sz w:val="21"/>
          <w:szCs w:val="21"/>
        </w:rPr>
        <w:t xml:space="preserve">           </w:t>
      </w:r>
      <w:r w:rsidR="00FF094E">
        <w:rPr>
          <w:sz w:val="21"/>
          <w:szCs w:val="21"/>
        </w:rPr>
        <w:t>5.000,00</w:t>
      </w:r>
      <w:r w:rsidR="007350DE">
        <w:rPr>
          <w:sz w:val="21"/>
          <w:szCs w:val="21"/>
        </w:rPr>
        <w:t xml:space="preserve"> </w:t>
      </w:r>
      <w:r>
        <w:rPr>
          <w:sz w:val="21"/>
          <w:szCs w:val="21"/>
        </w:rPr>
        <w:t>kn</w:t>
      </w:r>
    </w:p>
    <w:p w:rsidR="000C08D1" w:rsidRDefault="000C08D1" w:rsidP="000C08D1">
      <w:pPr>
        <w:pStyle w:val="Odlomakpopisa"/>
        <w:numPr>
          <w:ilvl w:val="0"/>
          <w:numId w:val="1"/>
        </w:numPr>
        <w:tabs>
          <w:tab w:val="left" w:pos="4820"/>
          <w:tab w:val="left" w:pos="5103"/>
        </w:tabs>
        <w:adjustRightInd w:val="0"/>
        <w:ind w:hanging="218"/>
        <w:rPr>
          <w:sz w:val="21"/>
          <w:szCs w:val="21"/>
        </w:rPr>
      </w:pPr>
      <w:r>
        <w:rPr>
          <w:sz w:val="21"/>
          <w:szCs w:val="21"/>
        </w:rPr>
        <w:t xml:space="preserve">prihodi od prodaje nefinancijske imovine        </w:t>
      </w:r>
      <w:r w:rsidR="00AB0BE5">
        <w:rPr>
          <w:sz w:val="21"/>
          <w:szCs w:val="21"/>
        </w:rPr>
        <w:t xml:space="preserve">         </w:t>
      </w:r>
      <w:r>
        <w:rPr>
          <w:sz w:val="21"/>
          <w:szCs w:val="21"/>
        </w:rPr>
        <w:t>70.000,00 kn</w:t>
      </w:r>
    </w:p>
    <w:p w:rsidR="00F85A2D" w:rsidRPr="007350DE" w:rsidRDefault="00F85A2D" w:rsidP="007350DE">
      <w:pPr>
        <w:adjustRightInd w:val="0"/>
        <w:rPr>
          <w:bCs/>
          <w:sz w:val="21"/>
          <w:szCs w:val="21"/>
        </w:rPr>
      </w:pPr>
      <w:r w:rsidRPr="00F85A2D">
        <w:rPr>
          <w:bCs/>
          <w:sz w:val="21"/>
          <w:szCs w:val="21"/>
        </w:rPr>
        <w:t xml:space="preserve">Ministarstvo regionalnog razvoja i fondova </w:t>
      </w:r>
      <w:r w:rsidR="007350DE">
        <w:rPr>
          <w:bCs/>
          <w:sz w:val="21"/>
          <w:szCs w:val="21"/>
        </w:rPr>
        <w:t xml:space="preserve">EU            </w:t>
      </w:r>
      <w:r w:rsidR="000C08D1">
        <w:rPr>
          <w:bCs/>
          <w:sz w:val="21"/>
          <w:szCs w:val="21"/>
        </w:rPr>
        <w:t>3</w:t>
      </w:r>
      <w:r w:rsidR="007350DE">
        <w:rPr>
          <w:bCs/>
          <w:sz w:val="21"/>
          <w:szCs w:val="21"/>
        </w:rPr>
        <w:t>50.000,00 kn</w:t>
      </w:r>
    </w:p>
    <w:p w:rsidR="008D4B03" w:rsidRDefault="00F85A2D" w:rsidP="007350DE">
      <w:pPr>
        <w:adjustRightInd w:val="0"/>
        <w:rPr>
          <w:bCs/>
          <w:sz w:val="21"/>
          <w:szCs w:val="21"/>
        </w:rPr>
      </w:pPr>
      <w:r w:rsidRPr="00F85A2D">
        <w:rPr>
          <w:bCs/>
          <w:sz w:val="21"/>
          <w:szCs w:val="21"/>
        </w:rPr>
        <w:t>Ministarstvo unutarnjih poslova</w:t>
      </w:r>
      <w:r>
        <w:rPr>
          <w:bCs/>
          <w:sz w:val="21"/>
          <w:szCs w:val="21"/>
        </w:rPr>
        <w:t xml:space="preserve">                    </w:t>
      </w:r>
      <w:r w:rsidRPr="00F85A2D">
        <w:rPr>
          <w:bCs/>
          <w:sz w:val="21"/>
          <w:szCs w:val="21"/>
        </w:rPr>
        <w:t xml:space="preserve"> </w:t>
      </w:r>
      <w:r w:rsidR="0031159F">
        <w:rPr>
          <w:bCs/>
          <w:sz w:val="21"/>
          <w:szCs w:val="21"/>
        </w:rPr>
        <w:t xml:space="preserve">       </w:t>
      </w:r>
      <w:r w:rsidR="007350DE">
        <w:rPr>
          <w:bCs/>
          <w:sz w:val="21"/>
          <w:szCs w:val="21"/>
        </w:rPr>
        <w:t xml:space="preserve">  </w:t>
      </w:r>
      <w:r w:rsidR="0031159F">
        <w:rPr>
          <w:bCs/>
          <w:sz w:val="21"/>
          <w:szCs w:val="21"/>
        </w:rPr>
        <w:t xml:space="preserve">  </w:t>
      </w:r>
      <w:r w:rsidR="007350DE">
        <w:rPr>
          <w:bCs/>
          <w:sz w:val="21"/>
          <w:szCs w:val="21"/>
        </w:rPr>
        <w:t xml:space="preserve">   </w:t>
      </w:r>
      <w:r w:rsidR="0031159F">
        <w:rPr>
          <w:bCs/>
          <w:sz w:val="21"/>
          <w:szCs w:val="21"/>
        </w:rPr>
        <w:t xml:space="preserve"> </w:t>
      </w:r>
      <w:r w:rsidR="00AB0BE5">
        <w:rPr>
          <w:bCs/>
          <w:sz w:val="21"/>
          <w:szCs w:val="21"/>
        </w:rPr>
        <w:t xml:space="preserve"> </w:t>
      </w:r>
      <w:r w:rsidR="000C08D1">
        <w:rPr>
          <w:bCs/>
          <w:sz w:val="21"/>
          <w:szCs w:val="21"/>
        </w:rPr>
        <w:t>902</w:t>
      </w:r>
      <w:r w:rsidRPr="00F85A2D">
        <w:rPr>
          <w:bCs/>
          <w:sz w:val="21"/>
          <w:szCs w:val="21"/>
        </w:rPr>
        <w:t>.</w:t>
      </w:r>
      <w:r w:rsidR="000C08D1">
        <w:rPr>
          <w:bCs/>
          <w:sz w:val="21"/>
          <w:szCs w:val="21"/>
        </w:rPr>
        <w:t>5</w:t>
      </w:r>
      <w:r w:rsidRPr="00F85A2D">
        <w:rPr>
          <w:bCs/>
          <w:sz w:val="21"/>
          <w:szCs w:val="21"/>
        </w:rPr>
        <w:t>00,00 kn</w:t>
      </w:r>
    </w:p>
    <w:p w:rsidR="007350DE" w:rsidRDefault="007350DE" w:rsidP="007350DE">
      <w:pPr>
        <w:adjustRightInd w:val="0"/>
        <w:rPr>
          <w:bCs/>
          <w:sz w:val="21"/>
          <w:szCs w:val="21"/>
        </w:rPr>
      </w:pPr>
      <w:r>
        <w:rPr>
          <w:bCs/>
          <w:sz w:val="21"/>
          <w:szCs w:val="21"/>
        </w:rPr>
        <w:t>Ministarstvo graditeljstva i prostornog</w:t>
      </w:r>
      <w:r w:rsidR="000C08D1">
        <w:rPr>
          <w:bCs/>
          <w:sz w:val="21"/>
          <w:szCs w:val="21"/>
        </w:rPr>
        <w:t>a</w:t>
      </w:r>
      <w:r>
        <w:rPr>
          <w:bCs/>
          <w:sz w:val="21"/>
          <w:szCs w:val="21"/>
        </w:rPr>
        <w:t xml:space="preserve"> uređenja          40</w:t>
      </w:r>
      <w:r w:rsidR="000C08D1">
        <w:rPr>
          <w:bCs/>
          <w:sz w:val="21"/>
          <w:szCs w:val="21"/>
        </w:rPr>
        <w:t>0</w:t>
      </w:r>
      <w:r>
        <w:rPr>
          <w:bCs/>
          <w:sz w:val="21"/>
          <w:szCs w:val="21"/>
        </w:rPr>
        <w:t>.000,00 kn</w:t>
      </w:r>
    </w:p>
    <w:p w:rsidR="00AB04A6" w:rsidRPr="00127F51" w:rsidRDefault="00AB04A6" w:rsidP="007350DE">
      <w:pPr>
        <w:adjustRightInd w:val="0"/>
        <w:rPr>
          <w:sz w:val="21"/>
          <w:szCs w:val="21"/>
        </w:rPr>
      </w:pPr>
      <w:r w:rsidRPr="00127F51">
        <w:rPr>
          <w:sz w:val="21"/>
          <w:szCs w:val="21"/>
        </w:rPr>
        <w:t>Agencija za plaćanja u poljoprivredi, ribarstvu</w:t>
      </w:r>
      <w:r w:rsidR="00E71FF3">
        <w:rPr>
          <w:sz w:val="21"/>
          <w:szCs w:val="21"/>
        </w:rPr>
        <w:t xml:space="preserve">            </w:t>
      </w:r>
      <w:r w:rsidR="00127F51">
        <w:rPr>
          <w:sz w:val="21"/>
          <w:szCs w:val="21"/>
        </w:rPr>
        <w:t xml:space="preserve"> </w:t>
      </w:r>
      <w:r w:rsidR="004F1C46">
        <w:rPr>
          <w:sz w:val="21"/>
          <w:szCs w:val="21"/>
        </w:rPr>
        <w:t>257</w:t>
      </w:r>
      <w:r w:rsidR="000C08D1">
        <w:rPr>
          <w:sz w:val="21"/>
          <w:szCs w:val="21"/>
        </w:rPr>
        <w:t>.500,00</w:t>
      </w:r>
      <w:r w:rsidR="008A3479">
        <w:rPr>
          <w:sz w:val="21"/>
          <w:szCs w:val="21"/>
        </w:rPr>
        <w:t xml:space="preserve"> </w:t>
      </w:r>
      <w:r w:rsidRPr="00127F51">
        <w:rPr>
          <w:sz w:val="21"/>
          <w:szCs w:val="21"/>
        </w:rPr>
        <w:t xml:space="preserve"> kn</w:t>
      </w:r>
    </w:p>
    <w:p w:rsidR="00AB04A6" w:rsidRPr="00127F51" w:rsidRDefault="00AB04A6" w:rsidP="007350DE">
      <w:pPr>
        <w:adjustRightInd w:val="0"/>
        <w:rPr>
          <w:sz w:val="21"/>
          <w:szCs w:val="21"/>
        </w:rPr>
      </w:pPr>
      <w:r w:rsidRPr="00127F51">
        <w:rPr>
          <w:sz w:val="21"/>
          <w:szCs w:val="21"/>
        </w:rPr>
        <w:t xml:space="preserve">       i ruralnom razvoju</w:t>
      </w:r>
      <w:r w:rsidR="00127F51" w:rsidRPr="00127F51">
        <w:rPr>
          <w:sz w:val="21"/>
          <w:szCs w:val="21"/>
        </w:rPr>
        <w:t>, sredstva EU</w:t>
      </w:r>
    </w:p>
    <w:p w:rsidR="00F30CD7" w:rsidRPr="008A0A80" w:rsidRDefault="00F30CD7" w:rsidP="00B15DB7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Planirana sredstva za financiranje Programa gradnje objekata i uređaja komunalne infrastrukture za </w:t>
      </w:r>
      <w:r w:rsidR="000C08D1">
        <w:rPr>
          <w:sz w:val="22"/>
          <w:szCs w:val="22"/>
        </w:rPr>
        <w:t>2019</w:t>
      </w:r>
      <w:r w:rsidRPr="008A0A80">
        <w:rPr>
          <w:sz w:val="22"/>
          <w:szCs w:val="22"/>
        </w:rPr>
        <w:t>. u iznosu od</w:t>
      </w:r>
      <w:r w:rsidR="00FF094E">
        <w:rPr>
          <w:sz w:val="22"/>
          <w:szCs w:val="22"/>
        </w:rPr>
        <w:t xml:space="preserve"> </w:t>
      </w:r>
      <w:r w:rsidR="000C08D1">
        <w:rPr>
          <w:b/>
          <w:sz w:val="22"/>
          <w:szCs w:val="22"/>
        </w:rPr>
        <w:t>3.</w:t>
      </w:r>
      <w:r w:rsidR="004F1C46">
        <w:rPr>
          <w:b/>
          <w:sz w:val="22"/>
          <w:szCs w:val="22"/>
        </w:rPr>
        <w:t>691</w:t>
      </w:r>
      <w:r w:rsidR="000C08D1">
        <w:rPr>
          <w:b/>
          <w:sz w:val="22"/>
          <w:szCs w:val="22"/>
        </w:rPr>
        <w:t>.000,00</w:t>
      </w:r>
      <w:r w:rsidR="004F1C46">
        <w:rPr>
          <w:b/>
          <w:sz w:val="22"/>
          <w:szCs w:val="22"/>
        </w:rPr>
        <w:t xml:space="preserve"> </w:t>
      </w:r>
      <w:r w:rsidRPr="003F5ECF">
        <w:rPr>
          <w:b/>
          <w:sz w:val="22"/>
          <w:szCs w:val="22"/>
        </w:rPr>
        <w:t>kuna</w:t>
      </w:r>
      <w:r w:rsidRPr="003F5ECF">
        <w:rPr>
          <w:sz w:val="22"/>
          <w:szCs w:val="22"/>
        </w:rPr>
        <w:t xml:space="preserve"> </w:t>
      </w:r>
      <w:r w:rsidRPr="008A0A80">
        <w:rPr>
          <w:sz w:val="22"/>
          <w:szCs w:val="22"/>
        </w:rPr>
        <w:t>raspored</w:t>
      </w:r>
      <w:r w:rsidR="00A31F7C">
        <w:rPr>
          <w:sz w:val="22"/>
          <w:szCs w:val="22"/>
        </w:rPr>
        <w:t xml:space="preserve">it će se za financiranje građenja komunalne infrastrukture </w:t>
      </w:r>
      <w:r w:rsidRPr="008A0A80">
        <w:rPr>
          <w:sz w:val="22"/>
          <w:szCs w:val="22"/>
        </w:rPr>
        <w:t xml:space="preserve">po djelatnostima: </w:t>
      </w:r>
    </w:p>
    <w:p w:rsidR="00F30CD7" w:rsidRPr="008A0A80" w:rsidRDefault="005A0A86" w:rsidP="00F30CD7">
      <w:pPr>
        <w:numPr>
          <w:ilvl w:val="0"/>
          <w:numId w:val="1"/>
        </w:numPr>
        <w:tabs>
          <w:tab w:val="right" w:pos="9063"/>
        </w:tabs>
        <w:jc w:val="both"/>
        <w:rPr>
          <w:sz w:val="22"/>
          <w:szCs w:val="22"/>
        </w:rPr>
      </w:pPr>
      <w:r>
        <w:rPr>
          <w:sz w:val="22"/>
          <w:szCs w:val="22"/>
        </w:rPr>
        <w:t>groblja</w:t>
      </w:r>
      <w:r w:rsidR="00F30CD7" w:rsidRPr="008A0A80">
        <w:rPr>
          <w:sz w:val="22"/>
          <w:szCs w:val="22"/>
        </w:rPr>
        <w:tab/>
      </w:r>
    </w:p>
    <w:p w:rsidR="00F30CD7" w:rsidRPr="008A0A80" w:rsidRDefault="00127F51" w:rsidP="00E8150A">
      <w:pPr>
        <w:numPr>
          <w:ilvl w:val="0"/>
          <w:numId w:val="1"/>
        </w:numPr>
        <w:tabs>
          <w:tab w:val="right" w:pos="9063"/>
        </w:tabs>
        <w:jc w:val="both"/>
        <w:rPr>
          <w:sz w:val="22"/>
          <w:szCs w:val="22"/>
        </w:rPr>
      </w:pPr>
      <w:r>
        <w:rPr>
          <w:sz w:val="22"/>
          <w:szCs w:val="22"/>
        </w:rPr>
        <w:t>nerazvrstane ceste</w:t>
      </w:r>
      <w:r w:rsidR="00E8150A" w:rsidRPr="00E8150A">
        <w:t xml:space="preserve"> </w:t>
      </w:r>
      <w:r w:rsidR="00E8150A" w:rsidRPr="00E8150A">
        <w:rPr>
          <w:sz w:val="22"/>
          <w:szCs w:val="22"/>
        </w:rPr>
        <w:t>i javne prometne površine</w:t>
      </w:r>
      <w:r w:rsidR="00F30CD7" w:rsidRPr="008A0A80">
        <w:rPr>
          <w:sz w:val="22"/>
          <w:szCs w:val="22"/>
        </w:rPr>
        <w:tab/>
      </w:r>
      <w:r w:rsidR="00F30CD7" w:rsidRPr="008A0A80">
        <w:rPr>
          <w:sz w:val="22"/>
          <w:szCs w:val="22"/>
        </w:rPr>
        <w:tab/>
      </w:r>
    </w:p>
    <w:p w:rsidR="00F30CD7" w:rsidRPr="008A0A80" w:rsidRDefault="00F30CD7" w:rsidP="00F30CD7">
      <w:pPr>
        <w:numPr>
          <w:ilvl w:val="0"/>
          <w:numId w:val="1"/>
        </w:numPr>
        <w:tabs>
          <w:tab w:val="right" w:pos="9063"/>
        </w:tabs>
        <w:jc w:val="both"/>
        <w:rPr>
          <w:sz w:val="22"/>
          <w:szCs w:val="22"/>
        </w:rPr>
      </w:pPr>
      <w:r w:rsidRPr="008A0A80">
        <w:rPr>
          <w:sz w:val="22"/>
          <w:szCs w:val="22"/>
        </w:rPr>
        <w:t>javna rasvjeta</w:t>
      </w:r>
      <w:r w:rsidRPr="008A0A80">
        <w:rPr>
          <w:sz w:val="22"/>
          <w:szCs w:val="22"/>
        </w:rPr>
        <w:tab/>
      </w:r>
    </w:p>
    <w:p w:rsidR="00F67AB6" w:rsidRDefault="00F67AB6" w:rsidP="00F30CD7">
      <w:pPr>
        <w:numPr>
          <w:ilvl w:val="0"/>
          <w:numId w:val="1"/>
        </w:numPr>
        <w:tabs>
          <w:tab w:val="right" w:pos="906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odvodnja </w:t>
      </w:r>
    </w:p>
    <w:p w:rsidR="00F30CD7" w:rsidRPr="008A0A80" w:rsidRDefault="00F30CD7" w:rsidP="00B15DB7">
      <w:pPr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8A0A80">
        <w:rPr>
          <w:sz w:val="22"/>
          <w:szCs w:val="22"/>
        </w:rPr>
        <w:t>Iskaz financijskih sredstava potrebnih za ostvarivanje Programa s naznakom izvora financiranja i rasporeda sredstava po djelatnostima sadržan je u dijelu Programa u kojem se određuje opis poslova s procj</w:t>
      </w:r>
      <w:r w:rsidR="00A31F7C">
        <w:rPr>
          <w:sz w:val="22"/>
          <w:szCs w:val="22"/>
        </w:rPr>
        <w:t xml:space="preserve">enom troškova za građenje </w:t>
      </w:r>
      <w:r w:rsidRPr="008A0A80">
        <w:rPr>
          <w:sz w:val="22"/>
          <w:szCs w:val="22"/>
        </w:rPr>
        <w:t>komunalne infrastrukture.</w:t>
      </w:r>
    </w:p>
    <w:p w:rsidR="00AA4989" w:rsidRPr="00A97AFC" w:rsidRDefault="00F30CD7" w:rsidP="00B15DB7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Troškovi </w:t>
      </w:r>
      <w:r w:rsidR="00A31F7C"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procijenjeni su temeljem važećih cijena gradnje tih ili sličnih objekata u vrijeme izrade ovog programa, te će se točan opseg i vrijednost radova utvrditi nakon ishođenja tehničke dokumentacije i provedenog postupka nabave.</w:t>
      </w:r>
    </w:p>
    <w:p w:rsidR="001E495A" w:rsidRDefault="001E495A" w:rsidP="00F30CD7">
      <w:pPr>
        <w:adjustRightInd w:val="0"/>
        <w:rPr>
          <w:b/>
          <w:bCs/>
          <w:sz w:val="22"/>
          <w:szCs w:val="22"/>
        </w:rPr>
      </w:pPr>
    </w:p>
    <w:p w:rsidR="00F30CD7" w:rsidRPr="00DB035B" w:rsidRDefault="00EA0BA1" w:rsidP="00163C74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DB035B">
        <w:rPr>
          <w:b/>
          <w:bCs/>
          <w:sz w:val="22"/>
          <w:szCs w:val="22"/>
        </w:rPr>
        <w:t>GRADNJA I REKONSTRUKCIJA</w:t>
      </w:r>
      <w:r w:rsidR="00F30CD7" w:rsidRPr="00DB035B">
        <w:rPr>
          <w:b/>
          <w:bCs/>
          <w:sz w:val="22"/>
          <w:szCs w:val="22"/>
        </w:rPr>
        <w:t xml:space="preserve"> KOMUNALNE INFRASTRUKTURE</w:t>
      </w:r>
    </w:p>
    <w:p w:rsidR="00B15DB7" w:rsidRPr="006D2DCF" w:rsidRDefault="00BB6FF3" w:rsidP="00163C74">
      <w:pPr>
        <w:pStyle w:val="Odlomakpopisa"/>
        <w:numPr>
          <w:ilvl w:val="0"/>
          <w:numId w:val="3"/>
        </w:numPr>
        <w:adjustRightInd w:val="0"/>
        <w:rPr>
          <w:b/>
          <w:bCs/>
          <w:sz w:val="22"/>
          <w:szCs w:val="22"/>
        </w:rPr>
      </w:pPr>
      <w:r w:rsidRPr="006D2DCF">
        <w:rPr>
          <w:b/>
          <w:bCs/>
          <w:sz w:val="22"/>
          <w:szCs w:val="22"/>
        </w:rPr>
        <w:t>GROBLJA</w:t>
      </w:r>
      <w:r w:rsidR="00F30CD7" w:rsidRPr="006D2DCF">
        <w:rPr>
          <w:b/>
          <w:bCs/>
          <w:sz w:val="22"/>
          <w:szCs w:val="22"/>
        </w:rPr>
        <w:t xml:space="preserve"> </w:t>
      </w:r>
    </w:p>
    <w:p w:rsidR="00B15DB7" w:rsidRPr="00EA0BA1" w:rsidRDefault="00AD07BD" w:rsidP="00B15DB7">
      <w:pPr>
        <w:adjustRightInd w:val="0"/>
        <w:jc w:val="both"/>
        <w:rPr>
          <w:b/>
          <w:bCs/>
          <w:sz w:val="22"/>
          <w:szCs w:val="22"/>
        </w:rPr>
      </w:pPr>
      <w:r w:rsidRPr="00EA0BA1">
        <w:rPr>
          <w:sz w:val="22"/>
          <w:szCs w:val="22"/>
        </w:rPr>
        <w:t xml:space="preserve">U smislu ovog Programa, </w:t>
      </w:r>
      <w:r w:rsidR="003337C9">
        <w:rPr>
          <w:sz w:val="22"/>
          <w:szCs w:val="22"/>
        </w:rPr>
        <w:t>građenje na groblju podrazumijeva</w:t>
      </w:r>
      <w:r w:rsidR="00F30CD7" w:rsidRPr="00EA0BA1">
        <w:rPr>
          <w:sz w:val="22"/>
          <w:szCs w:val="22"/>
        </w:rPr>
        <w:t xml:space="preserve"> </w:t>
      </w:r>
      <w:r w:rsidR="003337C9">
        <w:rPr>
          <w:sz w:val="22"/>
          <w:szCs w:val="22"/>
        </w:rPr>
        <w:t>proširenje i rekonstrukciju</w:t>
      </w:r>
      <w:r w:rsidR="00EA0BA1" w:rsidRPr="00EA0BA1">
        <w:rPr>
          <w:sz w:val="22"/>
          <w:szCs w:val="22"/>
        </w:rPr>
        <w:t xml:space="preserve"> </w:t>
      </w:r>
      <w:r w:rsidR="00C26A7F" w:rsidRPr="00EA0BA1">
        <w:rPr>
          <w:sz w:val="22"/>
          <w:szCs w:val="22"/>
        </w:rPr>
        <w:t>gr</w:t>
      </w:r>
      <w:r w:rsidR="00BB6FF3" w:rsidRPr="00EA0BA1">
        <w:rPr>
          <w:sz w:val="22"/>
          <w:szCs w:val="22"/>
        </w:rPr>
        <w:t>oblja</w:t>
      </w:r>
      <w:r w:rsidR="00F30CD7" w:rsidRPr="00EA0BA1">
        <w:rPr>
          <w:sz w:val="22"/>
          <w:szCs w:val="22"/>
        </w:rPr>
        <w:t>.</w:t>
      </w:r>
    </w:p>
    <w:p w:rsidR="00182164" w:rsidRPr="00B15DB7" w:rsidRDefault="00EA0BA1" w:rsidP="00B15DB7">
      <w:pPr>
        <w:adjustRightInd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Troškovi predloženog proširenja i rekonstrukcije </w:t>
      </w:r>
      <w:r w:rsidR="00C26A7F">
        <w:rPr>
          <w:sz w:val="22"/>
          <w:szCs w:val="22"/>
        </w:rPr>
        <w:t>groblja</w:t>
      </w:r>
      <w:r w:rsidR="00F30CD7" w:rsidRPr="00A2106B">
        <w:rPr>
          <w:sz w:val="22"/>
          <w:szCs w:val="22"/>
        </w:rPr>
        <w:t xml:space="preserve"> u </w:t>
      </w:r>
      <w:r w:rsidR="00B15DB7">
        <w:rPr>
          <w:sz w:val="22"/>
          <w:szCs w:val="22"/>
        </w:rPr>
        <w:t>2019</w:t>
      </w:r>
      <w:r w:rsidR="00F30CD7" w:rsidRPr="00A2106B">
        <w:rPr>
          <w:sz w:val="22"/>
          <w:szCs w:val="22"/>
        </w:rPr>
        <w:t>. godini procjenjuju se u iznosu od</w:t>
      </w:r>
      <w:r w:rsidR="00CC07EC" w:rsidRPr="00A2106B">
        <w:rPr>
          <w:sz w:val="22"/>
          <w:szCs w:val="22"/>
        </w:rPr>
        <w:t xml:space="preserve"> </w:t>
      </w:r>
      <w:r w:rsidR="00843E81">
        <w:rPr>
          <w:b/>
          <w:sz w:val="22"/>
          <w:szCs w:val="22"/>
        </w:rPr>
        <w:t>368</w:t>
      </w:r>
      <w:r w:rsidR="006C77DA" w:rsidRPr="006C77DA">
        <w:rPr>
          <w:b/>
          <w:sz w:val="22"/>
          <w:szCs w:val="22"/>
        </w:rPr>
        <w:t>.500,00</w:t>
      </w:r>
      <w:r w:rsidR="006C77DA">
        <w:rPr>
          <w:sz w:val="22"/>
          <w:szCs w:val="22"/>
        </w:rPr>
        <w:t xml:space="preserve"> </w:t>
      </w:r>
      <w:r w:rsidR="00F30CD7" w:rsidRPr="003F5ECF">
        <w:rPr>
          <w:b/>
          <w:sz w:val="22"/>
          <w:szCs w:val="22"/>
        </w:rPr>
        <w:t>kuna</w:t>
      </w:r>
      <w:r w:rsidR="00163C74">
        <w:rPr>
          <w:sz w:val="22"/>
          <w:szCs w:val="22"/>
        </w:rPr>
        <w:t>.</w:t>
      </w:r>
    </w:p>
    <w:tbl>
      <w:tblPr>
        <w:tblW w:w="934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7"/>
        <w:gridCol w:w="51"/>
        <w:gridCol w:w="6615"/>
        <w:gridCol w:w="1834"/>
      </w:tblGrid>
      <w:tr w:rsidR="009D5D75" w:rsidRPr="008A0A80" w:rsidTr="009D5D75">
        <w:trPr>
          <w:cantSplit/>
          <w:trHeight w:val="358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8A0A80" w:rsidRDefault="009D5D75" w:rsidP="00F30CD7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Redni broj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8A0A80" w:rsidRDefault="009D5D75" w:rsidP="00F30CD7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 w:rsidR="00A47E25">
              <w:rPr>
                <w:b/>
                <w:bCs/>
                <w:sz w:val="21"/>
                <w:szCs w:val="21"/>
              </w:rPr>
              <w:t xml:space="preserve"> / vrsta radova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8A0A80" w:rsidRDefault="009D5D75" w:rsidP="00F30CD7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građenja</w:t>
            </w:r>
          </w:p>
        </w:tc>
      </w:tr>
      <w:tr w:rsidR="001656FB" w:rsidRPr="00BD49E4" w:rsidTr="0071135D">
        <w:trPr>
          <w:cantSplit/>
          <w:trHeight w:hRule="exact" w:val="291"/>
        </w:trPr>
        <w:tc>
          <w:tcPr>
            <w:tcW w:w="9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FB" w:rsidRPr="00764302" w:rsidRDefault="00EA0BA1" w:rsidP="006D2DCF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PROŠIRENJE I REKONSTRUKCIJA GROBLJA</w:t>
            </w:r>
          </w:p>
        </w:tc>
      </w:tr>
      <w:tr w:rsidR="009D5D75" w:rsidRPr="008A0A80" w:rsidTr="009D5D75">
        <w:trPr>
          <w:cantSplit/>
          <w:trHeight w:val="37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8A0A80" w:rsidRDefault="009D5D75" w:rsidP="004C57A0">
            <w:pPr>
              <w:adjustRightInd w:val="0"/>
              <w:ind w:righ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66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Default="009D5D75" w:rsidP="004C57A0">
            <w:p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Kupnja zemljišta, proširenje i uređenje  groblja  u </w:t>
            </w:r>
            <w:proofErr w:type="spellStart"/>
            <w:r>
              <w:rPr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764302" w:rsidRDefault="009D5D75" w:rsidP="001141BD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96.000,00</w:t>
            </w:r>
          </w:p>
        </w:tc>
      </w:tr>
      <w:tr w:rsidR="009D5D75" w:rsidRPr="008A0A80" w:rsidTr="004F1C46">
        <w:trPr>
          <w:cantSplit/>
          <w:trHeight w:val="374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Default="009D5D75" w:rsidP="004C57A0">
            <w:pPr>
              <w:adjustRightInd w:val="0"/>
              <w:ind w:righ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66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Default="009D5D75" w:rsidP="004F1C46">
            <w:p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Rekonstrukcija ograde na mjesnom groblju u </w:t>
            </w:r>
            <w:proofErr w:type="spellStart"/>
            <w:r>
              <w:rPr>
                <w:sz w:val="21"/>
                <w:szCs w:val="21"/>
              </w:rPr>
              <w:t>Križovljanu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Default="004F1C46" w:rsidP="0071135D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272</w:t>
            </w:r>
            <w:r w:rsidR="009D5D75">
              <w:rPr>
                <w:sz w:val="21"/>
                <w:szCs w:val="21"/>
              </w:rPr>
              <w:t>.500,00</w:t>
            </w:r>
          </w:p>
        </w:tc>
      </w:tr>
      <w:tr w:rsidR="0013437D" w:rsidRPr="008A0A80" w:rsidTr="009D5D75">
        <w:trPr>
          <w:cantSplit/>
          <w:trHeight w:val="270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7D" w:rsidRPr="008A0A80" w:rsidRDefault="0013437D" w:rsidP="0013437D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U K U P N O :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7D" w:rsidRPr="00764302" w:rsidRDefault="004F1C46" w:rsidP="00D346DE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368</w:t>
            </w:r>
            <w:r w:rsidR="0071135D">
              <w:rPr>
                <w:b/>
                <w:bCs/>
                <w:sz w:val="22"/>
                <w:szCs w:val="22"/>
              </w:rPr>
              <w:t>.500,00</w:t>
            </w:r>
          </w:p>
        </w:tc>
      </w:tr>
      <w:tr w:rsidR="0013437D" w:rsidRPr="008A0A80" w:rsidTr="0071135D">
        <w:trPr>
          <w:cantSplit/>
          <w:trHeight w:val="567"/>
        </w:trPr>
        <w:tc>
          <w:tcPr>
            <w:tcW w:w="9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7D" w:rsidRPr="006842F6" w:rsidRDefault="0013437D" w:rsidP="0013437D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6842F6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8F015C" w:rsidRPr="00FF094E" w:rsidRDefault="00A964B9" w:rsidP="006C77DA">
            <w:pPr>
              <w:adjustRightInd w:val="0"/>
              <w:rPr>
                <w:bCs/>
                <w:i/>
                <w:sz w:val="21"/>
                <w:szCs w:val="21"/>
              </w:rPr>
            </w:pPr>
            <w:r w:rsidRPr="006C77DA">
              <w:rPr>
                <w:bCs/>
                <w:i/>
                <w:sz w:val="21"/>
                <w:szCs w:val="21"/>
              </w:rPr>
              <w:t xml:space="preserve">Točka 1. </w:t>
            </w:r>
            <w:r w:rsidR="008F015C" w:rsidRPr="006C77DA">
              <w:rPr>
                <w:bCs/>
                <w:i/>
                <w:sz w:val="21"/>
                <w:szCs w:val="21"/>
              </w:rPr>
              <w:t>prihodi od prodaje nefinancijske imovine 70.000,00 kn</w:t>
            </w:r>
            <w:r w:rsidR="008F015C">
              <w:rPr>
                <w:bCs/>
                <w:i/>
                <w:sz w:val="21"/>
                <w:szCs w:val="21"/>
              </w:rPr>
              <w:t xml:space="preserve">, </w:t>
            </w:r>
            <w:r w:rsidR="00127C9D" w:rsidRPr="00FF094E">
              <w:rPr>
                <w:bCs/>
                <w:i/>
                <w:sz w:val="21"/>
                <w:szCs w:val="21"/>
              </w:rPr>
              <w:t xml:space="preserve">ostali prihodi za posebne namjene </w:t>
            </w:r>
            <w:r w:rsidR="00583B13">
              <w:rPr>
                <w:bCs/>
                <w:i/>
                <w:sz w:val="21"/>
                <w:szCs w:val="21"/>
              </w:rPr>
              <w:t>–</w:t>
            </w:r>
            <w:r w:rsidR="00127C9D" w:rsidRPr="00FF094E">
              <w:rPr>
                <w:bCs/>
                <w:i/>
                <w:sz w:val="21"/>
                <w:szCs w:val="21"/>
              </w:rPr>
              <w:t xml:space="preserve"> </w:t>
            </w:r>
            <w:r w:rsidR="00583B13">
              <w:rPr>
                <w:bCs/>
                <w:i/>
                <w:sz w:val="21"/>
                <w:szCs w:val="21"/>
              </w:rPr>
              <w:t>grobna naknada</w:t>
            </w:r>
            <w:r w:rsidR="006A7A9C" w:rsidRPr="00FF094E">
              <w:rPr>
                <w:bCs/>
                <w:i/>
                <w:sz w:val="21"/>
                <w:szCs w:val="21"/>
              </w:rPr>
              <w:t xml:space="preserve"> </w:t>
            </w:r>
            <w:r w:rsidR="006C77DA" w:rsidRPr="00FF094E">
              <w:rPr>
                <w:bCs/>
                <w:i/>
                <w:sz w:val="21"/>
                <w:szCs w:val="21"/>
              </w:rPr>
              <w:t xml:space="preserve">26.000,00 kn, </w:t>
            </w:r>
          </w:p>
          <w:p w:rsidR="00127F51" w:rsidRPr="009305EA" w:rsidRDefault="00AB04A6" w:rsidP="004F1C46">
            <w:pPr>
              <w:adjustRightInd w:val="0"/>
              <w:rPr>
                <w:bCs/>
                <w:i/>
                <w:sz w:val="21"/>
                <w:szCs w:val="21"/>
              </w:rPr>
            </w:pPr>
            <w:r w:rsidRPr="006C77DA">
              <w:rPr>
                <w:bCs/>
                <w:i/>
                <w:sz w:val="21"/>
                <w:szCs w:val="21"/>
              </w:rPr>
              <w:t xml:space="preserve">Točka 2. </w:t>
            </w:r>
            <w:r w:rsidR="006C77DA" w:rsidRPr="006C77DA">
              <w:rPr>
                <w:bCs/>
                <w:i/>
                <w:sz w:val="21"/>
                <w:szCs w:val="21"/>
              </w:rPr>
              <w:t>opći prihodi i primici 1</w:t>
            </w:r>
            <w:r w:rsidR="00843E81">
              <w:rPr>
                <w:bCs/>
                <w:i/>
                <w:sz w:val="21"/>
                <w:szCs w:val="21"/>
              </w:rPr>
              <w:t>5</w:t>
            </w:r>
            <w:r w:rsidR="006C77DA" w:rsidRPr="006C77DA">
              <w:rPr>
                <w:bCs/>
                <w:i/>
                <w:sz w:val="21"/>
                <w:szCs w:val="21"/>
              </w:rPr>
              <w:t>.000,00 kn, pomoći EU</w:t>
            </w:r>
            <w:r w:rsidR="008F015C">
              <w:rPr>
                <w:bCs/>
                <w:i/>
                <w:sz w:val="21"/>
                <w:szCs w:val="21"/>
              </w:rPr>
              <w:t>- APPRRR</w:t>
            </w:r>
            <w:r w:rsidR="009305EA">
              <w:rPr>
                <w:bCs/>
                <w:i/>
                <w:sz w:val="21"/>
                <w:szCs w:val="21"/>
              </w:rPr>
              <w:t xml:space="preserve"> </w:t>
            </w:r>
            <w:r w:rsidR="00843E81">
              <w:rPr>
                <w:bCs/>
                <w:i/>
                <w:sz w:val="21"/>
                <w:szCs w:val="21"/>
              </w:rPr>
              <w:t>257</w:t>
            </w:r>
            <w:r w:rsidR="006C77DA" w:rsidRPr="006C77DA">
              <w:rPr>
                <w:bCs/>
                <w:i/>
                <w:sz w:val="21"/>
                <w:szCs w:val="21"/>
              </w:rPr>
              <w:t>.5</w:t>
            </w:r>
            <w:r w:rsidRPr="006C77DA">
              <w:rPr>
                <w:bCs/>
                <w:i/>
                <w:sz w:val="21"/>
                <w:szCs w:val="21"/>
              </w:rPr>
              <w:t>00,00 kn</w:t>
            </w:r>
            <w:r w:rsidR="00127F51" w:rsidRPr="006C77DA">
              <w:rPr>
                <w:sz w:val="21"/>
                <w:szCs w:val="21"/>
              </w:rPr>
              <w:t xml:space="preserve"> </w:t>
            </w:r>
          </w:p>
        </w:tc>
      </w:tr>
    </w:tbl>
    <w:p w:rsidR="00F67791" w:rsidRDefault="00F67791" w:rsidP="00DC408E">
      <w:pPr>
        <w:adjustRightInd w:val="0"/>
        <w:rPr>
          <w:b/>
          <w:bCs/>
          <w:sz w:val="22"/>
          <w:szCs w:val="22"/>
        </w:rPr>
      </w:pPr>
    </w:p>
    <w:p w:rsidR="006D2DCF" w:rsidRPr="006C77DA" w:rsidRDefault="006D2DCF" w:rsidP="00163C74">
      <w:pPr>
        <w:pStyle w:val="Odlomakpopisa"/>
        <w:numPr>
          <w:ilvl w:val="0"/>
          <w:numId w:val="4"/>
        </w:numPr>
        <w:adjustRightInd w:val="0"/>
        <w:rPr>
          <w:b/>
          <w:bCs/>
          <w:sz w:val="22"/>
          <w:szCs w:val="22"/>
        </w:rPr>
      </w:pPr>
      <w:r w:rsidRPr="006C77DA">
        <w:rPr>
          <w:b/>
          <w:bCs/>
          <w:sz w:val="22"/>
          <w:szCs w:val="22"/>
        </w:rPr>
        <w:t>NERAZVRSTANE CESTE I JAVNE PROMETNE POVRŠINE</w:t>
      </w:r>
    </w:p>
    <w:p w:rsidR="006D2DCF" w:rsidRDefault="006D2DCF" w:rsidP="006D2DCF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Pod nerazvrstanim cestama i javnim prometnim površinama </w:t>
      </w:r>
      <w:r w:rsidRPr="008A0A80">
        <w:rPr>
          <w:sz w:val="22"/>
          <w:szCs w:val="22"/>
        </w:rPr>
        <w:t xml:space="preserve">podrazumijevaju se radovi na izgradnji odnosno rekonstrukciji </w:t>
      </w:r>
      <w:r>
        <w:rPr>
          <w:sz w:val="22"/>
          <w:szCs w:val="22"/>
        </w:rPr>
        <w:t>nerazvrstanih cesta i prometnih površina te izradi projektne dokumentacije</w:t>
      </w:r>
      <w:r w:rsidRPr="008A0A80">
        <w:rPr>
          <w:sz w:val="22"/>
          <w:szCs w:val="22"/>
        </w:rPr>
        <w:t>.</w:t>
      </w:r>
    </w:p>
    <w:p w:rsidR="006D2DCF" w:rsidRPr="008A0A80" w:rsidRDefault="006D2DCF" w:rsidP="006D2DCF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Troškovi planirane gradnje </w:t>
      </w:r>
      <w:r>
        <w:rPr>
          <w:sz w:val="22"/>
          <w:szCs w:val="22"/>
        </w:rPr>
        <w:t xml:space="preserve">i uređenja nerazvrstanih cesta </w:t>
      </w:r>
      <w:r w:rsidRPr="008A0A80">
        <w:rPr>
          <w:sz w:val="22"/>
          <w:szCs w:val="22"/>
        </w:rPr>
        <w:t>i</w:t>
      </w:r>
      <w:r>
        <w:rPr>
          <w:sz w:val="22"/>
          <w:szCs w:val="22"/>
        </w:rPr>
        <w:t xml:space="preserve"> javnih</w:t>
      </w:r>
      <w:r w:rsidRPr="008A0A80">
        <w:rPr>
          <w:sz w:val="22"/>
          <w:szCs w:val="22"/>
        </w:rPr>
        <w:t xml:space="preserve"> prometnih površina u </w:t>
      </w:r>
      <w:r w:rsidR="001C44D4">
        <w:rPr>
          <w:sz w:val="22"/>
          <w:szCs w:val="22"/>
        </w:rPr>
        <w:t>2019</w:t>
      </w:r>
      <w:r w:rsidRPr="008A0A80">
        <w:rPr>
          <w:sz w:val="22"/>
          <w:szCs w:val="22"/>
        </w:rPr>
        <w:t>. godini procjenjuju se u iznosu od</w:t>
      </w:r>
      <w:r>
        <w:rPr>
          <w:sz w:val="22"/>
          <w:szCs w:val="22"/>
        </w:rPr>
        <w:t xml:space="preserve"> </w:t>
      </w:r>
      <w:r w:rsidR="00BC47D2">
        <w:rPr>
          <w:b/>
          <w:sz w:val="22"/>
          <w:szCs w:val="22"/>
        </w:rPr>
        <w:t>2.652.5</w:t>
      </w:r>
      <w:r w:rsidR="006C77DA" w:rsidRPr="006C77DA">
        <w:rPr>
          <w:b/>
          <w:sz w:val="22"/>
          <w:szCs w:val="22"/>
        </w:rPr>
        <w:t>00,00</w:t>
      </w:r>
      <w:r w:rsidR="006C77DA">
        <w:rPr>
          <w:sz w:val="22"/>
          <w:szCs w:val="22"/>
        </w:rPr>
        <w:t xml:space="preserve"> </w:t>
      </w:r>
      <w:r w:rsidRPr="00685864">
        <w:rPr>
          <w:b/>
          <w:sz w:val="22"/>
          <w:szCs w:val="22"/>
        </w:rPr>
        <w:t>kuna</w:t>
      </w:r>
      <w:r w:rsidR="00163C74">
        <w:rPr>
          <w:sz w:val="22"/>
          <w:szCs w:val="22"/>
        </w:rPr>
        <w:t>.</w:t>
      </w: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3"/>
        <w:gridCol w:w="33"/>
        <w:gridCol w:w="6817"/>
        <w:gridCol w:w="1985"/>
      </w:tblGrid>
      <w:tr w:rsidR="009D5D75" w:rsidRPr="008A0A80" w:rsidTr="009D5D75">
        <w:trPr>
          <w:cantSplit/>
          <w:trHeight w:val="1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8A0A80" w:rsidRDefault="009D5D75" w:rsidP="007108DF">
            <w:pPr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Redni broj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8A0A80" w:rsidRDefault="009D5D75" w:rsidP="007108DF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 w:rsidR="00A47E25">
              <w:rPr>
                <w:b/>
                <w:bCs/>
                <w:sz w:val="21"/>
                <w:szCs w:val="21"/>
              </w:rPr>
              <w:t xml:space="preserve"> </w:t>
            </w:r>
            <w:r w:rsidR="00A47E25" w:rsidRPr="00A47E25">
              <w:rPr>
                <w:b/>
                <w:bCs/>
                <w:sz w:val="21"/>
                <w:szCs w:val="21"/>
              </w:rPr>
              <w:t>/ vrsta radova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8A0A80" w:rsidRDefault="009D5D75" w:rsidP="007108DF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građenja</w:t>
            </w:r>
          </w:p>
        </w:tc>
      </w:tr>
      <w:tr w:rsidR="006D2DCF" w:rsidRPr="008A0A80" w:rsidTr="007108DF">
        <w:trPr>
          <w:cantSplit/>
          <w:trHeight w:val="404"/>
        </w:trPr>
        <w:tc>
          <w:tcPr>
            <w:tcW w:w="9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59" w:rsidRDefault="006D2DCF" w:rsidP="00CE7059">
            <w:pPr>
              <w:adjustRightInd w:val="0"/>
              <w:ind w:left="342" w:hanging="342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IZGRADNJA I REKONSTRUKCIJA </w:t>
            </w:r>
            <w:r w:rsidRPr="00BA7809">
              <w:rPr>
                <w:b/>
                <w:bCs/>
                <w:sz w:val="21"/>
                <w:szCs w:val="21"/>
              </w:rPr>
              <w:t>NERAZV</w:t>
            </w:r>
            <w:r>
              <w:rPr>
                <w:b/>
                <w:bCs/>
                <w:sz w:val="21"/>
                <w:szCs w:val="21"/>
              </w:rPr>
              <w:t>RSTANIH CESTA I JAVNIH PROMETNIH</w:t>
            </w:r>
          </w:p>
          <w:p w:rsidR="006D2DCF" w:rsidRPr="00A2106B" w:rsidRDefault="006D2DCF" w:rsidP="00CE7059">
            <w:pPr>
              <w:adjustRightInd w:val="0"/>
              <w:ind w:left="342" w:hanging="342"/>
              <w:jc w:val="both"/>
              <w:rPr>
                <w:b/>
                <w:bCs/>
                <w:sz w:val="21"/>
                <w:szCs w:val="21"/>
              </w:rPr>
            </w:pPr>
            <w:r w:rsidRPr="00BA7809">
              <w:rPr>
                <w:b/>
                <w:bCs/>
                <w:sz w:val="21"/>
                <w:szCs w:val="21"/>
              </w:rPr>
              <w:t>POVRŠIN</w:t>
            </w:r>
            <w:r>
              <w:rPr>
                <w:b/>
                <w:bCs/>
                <w:sz w:val="21"/>
                <w:szCs w:val="21"/>
              </w:rPr>
              <w:t>A</w:t>
            </w:r>
          </w:p>
        </w:tc>
      </w:tr>
      <w:tr w:rsidR="009D5D75" w:rsidRPr="008A0A80" w:rsidTr="009D5D75">
        <w:trPr>
          <w:cantSplit/>
          <w:trHeight w:val="526"/>
        </w:trPr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Default="009D5D75" w:rsidP="007108DF">
            <w:pPr>
              <w:adjustRightInd w:val="0"/>
              <w:ind w:left="108" w:righ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6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A2106B" w:rsidRDefault="009D5D75" w:rsidP="007108DF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Izgradnja komunalne infrastrukture – biciklističke trake Martijanec - </w:t>
            </w:r>
            <w:proofErr w:type="spellStart"/>
            <w:r>
              <w:rPr>
                <w:sz w:val="21"/>
                <w:szCs w:val="21"/>
              </w:rPr>
              <w:t>Hrastovljan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A2106B" w:rsidRDefault="009D5D75" w:rsidP="007108DF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1.802.500,00</w:t>
            </w:r>
          </w:p>
        </w:tc>
      </w:tr>
      <w:tr w:rsidR="009D5D75" w:rsidRPr="008A0A80" w:rsidTr="009D5D75">
        <w:trPr>
          <w:cantSplit/>
          <w:trHeight w:val="311"/>
        </w:trPr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Default="009D5D75" w:rsidP="00A93722">
            <w:pPr>
              <w:adjustRightInd w:val="0"/>
              <w:ind w:righ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2</w:t>
            </w:r>
            <w:r w:rsidRPr="008D0CAD">
              <w:rPr>
                <w:sz w:val="21"/>
                <w:szCs w:val="21"/>
              </w:rPr>
              <w:t>.</w:t>
            </w:r>
          </w:p>
        </w:tc>
        <w:tc>
          <w:tcPr>
            <w:tcW w:w="6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A2106B" w:rsidRDefault="009D5D75" w:rsidP="007108DF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Modernizacija NC Slanje – Stari vrh, II. faza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A2106B" w:rsidRDefault="009D5D75" w:rsidP="007108DF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650.</w:t>
            </w:r>
            <w:r w:rsidRPr="00A2106B">
              <w:rPr>
                <w:sz w:val="21"/>
                <w:szCs w:val="21"/>
              </w:rPr>
              <w:t>000,00</w:t>
            </w:r>
          </w:p>
        </w:tc>
      </w:tr>
      <w:tr w:rsidR="009D5D75" w:rsidRPr="008A0A80" w:rsidTr="009D5D75">
        <w:trPr>
          <w:cantSplit/>
          <w:trHeight w:val="400"/>
        </w:trPr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Default="009D5D75" w:rsidP="00A93722">
            <w:pPr>
              <w:adjustRightInd w:val="0"/>
              <w:ind w:righ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3.</w:t>
            </w:r>
          </w:p>
        </w:tc>
        <w:tc>
          <w:tcPr>
            <w:tcW w:w="6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Default="009D5D75" w:rsidP="007108DF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Projektna dokumentacija za modernizaciju NC Martijanec – </w:t>
            </w:r>
            <w:proofErr w:type="spellStart"/>
            <w:r>
              <w:rPr>
                <w:sz w:val="21"/>
                <w:szCs w:val="21"/>
              </w:rPr>
              <w:t>Madaraševec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Default="009D5D75" w:rsidP="007108DF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200.000,00</w:t>
            </w:r>
          </w:p>
        </w:tc>
      </w:tr>
      <w:tr w:rsidR="001C44D4" w:rsidRPr="008A0A80" w:rsidTr="009D5D75">
        <w:trPr>
          <w:cantSplit/>
          <w:trHeight w:val="318"/>
        </w:trPr>
        <w:tc>
          <w:tcPr>
            <w:tcW w:w="7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D4" w:rsidRPr="00A2106B" w:rsidRDefault="001C44D4" w:rsidP="007108DF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A2106B">
              <w:rPr>
                <w:b/>
                <w:sz w:val="21"/>
                <w:szCs w:val="21"/>
              </w:rPr>
              <w:t xml:space="preserve"> </w:t>
            </w:r>
            <w:r w:rsidRPr="00A2106B">
              <w:rPr>
                <w:b/>
                <w:bCs/>
                <w:sz w:val="21"/>
                <w:szCs w:val="21"/>
              </w:rPr>
              <w:t>U K U P N O:</w:t>
            </w:r>
            <w:r w:rsidRPr="00A2106B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D4" w:rsidRPr="00A2106B" w:rsidRDefault="00DB035B" w:rsidP="007108DF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2.652.5</w:t>
            </w:r>
            <w:r w:rsidR="00E61738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1C44D4" w:rsidRPr="008A0A80" w:rsidTr="007108DF">
        <w:trPr>
          <w:cantSplit/>
          <w:trHeight w:val="851"/>
        </w:trPr>
        <w:tc>
          <w:tcPr>
            <w:tcW w:w="9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D4" w:rsidRPr="006842F6" w:rsidRDefault="001C44D4" w:rsidP="00B77BF7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6842F6">
              <w:rPr>
                <w:b/>
                <w:bCs/>
                <w:i/>
                <w:sz w:val="21"/>
                <w:szCs w:val="21"/>
              </w:rPr>
              <w:lastRenderedPageBreak/>
              <w:t xml:space="preserve">Izvori financiranja: </w:t>
            </w:r>
          </w:p>
          <w:p w:rsidR="001C44D4" w:rsidRPr="006C77DA" w:rsidRDefault="006C77DA" w:rsidP="00B77BF7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Točka 1.</w:t>
            </w:r>
            <w:r w:rsidR="001C44D4" w:rsidRPr="006C77DA">
              <w:rPr>
                <w:bCs/>
                <w:i/>
                <w:sz w:val="21"/>
                <w:szCs w:val="21"/>
              </w:rPr>
              <w:t xml:space="preserve"> opći prihodi i primici </w:t>
            </w:r>
            <w:r>
              <w:rPr>
                <w:bCs/>
                <w:i/>
                <w:sz w:val="21"/>
                <w:szCs w:val="21"/>
              </w:rPr>
              <w:t>900.000,00</w:t>
            </w:r>
            <w:r w:rsidR="001C44D4" w:rsidRPr="006C77DA">
              <w:rPr>
                <w:bCs/>
                <w:i/>
                <w:sz w:val="21"/>
                <w:szCs w:val="21"/>
              </w:rPr>
              <w:t xml:space="preserve"> kn, </w:t>
            </w:r>
            <w:r w:rsidR="00B77BF7">
              <w:rPr>
                <w:bCs/>
                <w:i/>
                <w:sz w:val="21"/>
                <w:szCs w:val="21"/>
              </w:rPr>
              <w:t xml:space="preserve">ostale pomoći - </w:t>
            </w:r>
            <w:r w:rsidR="00292707">
              <w:rPr>
                <w:bCs/>
                <w:i/>
                <w:sz w:val="21"/>
                <w:szCs w:val="21"/>
              </w:rPr>
              <w:t>MUP</w:t>
            </w:r>
            <w:r w:rsidR="00B77BF7">
              <w:rPr>
                <w:bCs/>
                <w:i/>
                <w:sz w:val="21"/>
                <w:szCs w:val="21"/>
              </w:rPr>
              <w:t xml:space="preserve"> 902.500,00 kn</w:t>
            </w:r>
          </w:p>
          <w:p w:rsidR="001C44D4" w:rsidRPr="00FF094E" w:rsidRDefault="001C44D4" w:rsidP="00B77BF7">
            <w:pPr>
              <w:jc w:val="both"/>
              <w:rPr>
                <w:bCs/>
                <w:i/>
                <w:sz w:val="21"/>
                <w:szCs w:val="21"/>
              </w:rPr>
            </w:pPr>
            <w:r w:rsidRPr="00127C9D">
              <w:rPr>
                <w:bCs/>
                <w:i/>
                <w:sz w:val="21"/>
                <w:szCs w:val="21"/>
              </w:rPr>
              <w:t>Točk</w:t>
            </w:r>
            <w:r w:rsidR="00B77BF7" w:rsidRPr="00127C9D">
              <w:rPr>
                <w:bCs/>
                <w:i/>
                <w:sz w:val="21"/>
                <w:szCs w:val="21"/>
              </w:rPr>
              <w:t>a</w:t>
            </w:r>
            <w:r w:rsidRPr="00127C9D">
              <w:rPr>
                <w:bCs/>
                <w:i/>
                <w:sz w:val="21"/>
                <w:szCs w:val="21"/>
              </w:rPr>
              <w:t xml:space="preserve"> </w:t>
            </w:r>
            <w:r w:rsidR="00B77BF7" w:rsidRPr="00127C9D">
              <w:rPr>
                <w:bCs/>
                <w:i/>
                <w:sz w:val="21"/>
                <w:szCs w:val="21"/>
              </w:rPr>
              <w:t xml:space="preserve">2. opći prihodi i primici </w:t>
            </w:r>
            <w:r w:rsidR="00FF094E">
              <w:rPr>
                <w:bCs/>
                <w:i/>
                <w:sz w:val="21"/>
                <w:szCs w:val="21"/>
              </w:rPr>
              <w:t>162</w:t>
            </w:r>
            <w:r w:rsidR="00127C9D" w:rsidRPr="00127C9D">
              <w:rPr>
                <w:bCs/>
                <w:i/>
                <w:sz w:val="21"/>
                <w:szCs w:val="21"/>
              </w:rPr>
              <w:t>.</w:t>
            </w:r>
            <w:r w:rsidR="00FF094E">
              <w:rPr>
                <w:bCs/>
                <w:i/>
                <w:sz w:val="21"/>
                <w:szCs w:val="21"/>
              </w:rPr>
              <w:t>5</w:t>
            </w:r>
            <w:r w:rsidR="00B77BF7" w:rsidRPr="00127C9D">
              <w:rPr>
                <w:bCs/>
                <w:i/>
                <w:sz w:val="21"/>
                <w:szCs w:val="21"/>
              </w:rPr>
              <w:t xml:space="preserve">00,00 </w:t>
            </w:r>
            <w:r w:rsidR="00B77BF7" w:rsidRPr="00FF094E">
              <w:rPr>
                <w:bCs/>
                <w:i/>
                <w:sz w:val="21"/>
                <w:szCs w:val="21"/>
              </w:rPr>
              <w:t xml:space="preserve">kn, </w:t>
            </w:r>
            <w:r w:rsidR="00127C9D" w:rsidRPr="00FF094E">
              <w:rPr>
                <w:bCs/>
                <w:i/>
                <w:sz w:val="21"/>
                <w:szCs w:val="21"/>
              </w:rPr>
              <w:t>ostali</w:t>
            </w:r>
            <w:r w:rsidR="00FF094E" w:rsidRPr="00FF094E">
              <w:rPr>
                <w:bCs/>
                <w:i/>
                <w:sz w:val="21"/>
                <w:szCs w:val="21"/>
              </w:rPr>
              <w:t xml:space="preserve"> prihodi za posebne namjene –</w:t>
            </w:r>
            <w:r w:rsidR="00583B13">
              <w:rPr>
                <w:bCs/>
                <w:i/>
                <w:sz w:val="21"/>
                <w:szCs w:val="21"/>
              </w:rPr>
              <w:t xml:space="preserve"> komunalni doprinos 30.000,00 kn; naknada za zadržavanje zgrada 7.500,00 kn; šumski doprinos 50.000,00 kn</w:t>
            </w:r>
            <w:r w:rsidR="00127C9D" w:rsidRPr="00FF094E">
              <w:rPr>
                <w:bCs/>
                <w:i/>
                <w:sz w:val="21"/>
                <w:szCs w:val="21"/>
              </w:rPr>
              <w:t xml:space="preserve">, </w:t>
            </w:r>
            <w:r w:rsidR="00B77BF7" w:rsidRPr="00FF094E">
              <w:rPr>
                <w:bCs/>
                <w:i/>
                <w:sz w:val="21"/>
                <w:szCs w:val="21"/>
              </w:rPr>
              <w:t xml:space="preserve">ostale pomoći – </w:t>
            </w:r>
            <w:r w:rsidR="00292707" w:rsidRPr="00FF094E">
              <w:rPr>
                <w:bCs/>
                <w:i/>
                <w:sz w:val="21"/>
                <w:szCs w:val="21"/>
              </w:rPr>
              <w:t>MGIPU</w:t>
            </w:r>
            <w:r w:rsidR="00127C9D" w:rsidRPr="00FF094E">
              <w:rPr>
                <w:bCs/>
                <w:i/>
                <w:sz w:val="21"/>
                <w:szCs w:val="21"/>
              </w:rPr>
              <w:t xml:space="preserve"> 400.000,00 kn</w:t>
            </w:r>
          </w:p>
          <w:p w:rsidR="00B77BF7" w:rsidRPr="006C77DA" w:rsidRDefault="00B77BF7" w:rsidP="00B77BF7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FF094E">
              <w:rPr>
                <w:bCs/>
                <w:i/>
                <w:sz w:val="21"/>
                <w:szCs w:val="21"/>
              </w:rPr>
              <w:t xml:space="preserve">Točka </w:t>
            </w:r>
            <w:r w:rsidR="001C44D4" w:rsidRPr="00FF094E">
              <w:rPr>
                <w:bCs/>
                <w:i/>
                <w:sz w:val="21"/>
                <w:szCs w:val="21"/>
              </w:rPr>
              <w:t>3</w:t>
            </w:r>
            <w:r w:rsidRPr="00FF094E">
              <w:rPr>
                <w:bCs/>
                <w:i/>
                <w:sz w:val="21"/>
                <w:szCs w:val="21"/>
              </w:rPr>
              <w:t>. opći pri</w:t>
            </w:r>
            <w:r w:rsidR="00FF094E" w:rsidRPr="00FF094E">
              <w:rPr>
                <w:bCs/>
                <w:i/>
                <w:sz w:val="21"/>
                <w:szCs w:val="21"/>
              </w:rPr>
              <w:t>hodi i primici 190</w:t>
            </w:r>
            <w:r w:rsidRPr="00FF094E">
              <w:rPr>
                <w:bCs/>
                <w:i/>
                <w:sz w:val="21"/>
                <w:szCs w:val="21"/>
              </w:rPr>
              <w:t>.000,00 kn</w:t>
            </w:r>
            <w:r w:rsidR="00FF094E" w:rsidRPr="00FF094E">
              <w:rPr>
                <w:bCs/>
                <w:i/>
                <w:sz w:val="21"/>
                <w:szCs w:val="21"/>
              </w:rPr>
              <w:t xml:space="preserve">, ostali prihodi za posebne namjene – </w:t>
            </w:r>
            <w:r w:rsidR="00CF65E8" w:rsidRPr="00CF65E8">
              <w:rPr>
                <w:bCs/>
                <w:i/>
                <w:sz w:val="21"/>
                <w:szCs w:val="21"/>
              </w:rPr>
              <w:t xml:space="preserve">sufinanciranje asfalt. cesta                               </w:t>
            </w:r>
            <w:r w:rsidR="00FF094E" w:rsidRPr="00FF094E">
              <w:rPr>
                <w:bCs/>
                <w:i/>
                <w:sz w:val="21"/>
                <w:szCs w:val="21"/>
              </w:rPr>
              <w:t>10.000,00 kn</w:t>
            </w:r>
          </w:p>
        </w:tc>
      </w:tr>
    </w:tbl>
    <w:p w:rsidR="009D5D75" w:rsidRDefault="009D5D75" w:rsidP="009D5D75">
      <w:pPr>
        <w:pStyle w:val="Odlomakpopisa"/>
        <w:adjustRightInd w:val="0"/>
        <w:ind w:left="360"/>
        <w:rPr>
          <w:b/>
          <w:bCs/>
          <w:sz w:val="22"/>
          <w:szCs w:val="22"/>
        </w:rPr>
      </w:pPr>
    </w:p>
    <w:p w:rsidR="0071135D" w:rsidRPr="006C77DA" w:rsidRDefault="00F30CD7" w:rsidP="00163C74">
      <w:pPr>
        <w:pStyle w:val="Odlomakpopisa"/>
        <w:numPr>
          <w:ilvl w:val="0"/>
          <w:numId w:val="4"/>
        </w:numPr>
        <w:adjustRightInd w:val="0"/>
        <w:rPr>
          <w:b/>
          <w:bCs/>
          <w:sz w:val="22"/>
          <w:szCs w:val="22"/>
        </w:rPr>
      </w:pPr>
      <w:r w:rsidRPr="006C77DA">
        <w:rPr>
          <w:b/>
          <w:bCs/>
          <w:sz w:val="22"/>
          <w:szCs w:val="22"/>
        </w:rPr>
        <w:t>JAVNA RASVJETA</w:t>
      </w:r>
    </w:p>
    <w:p w:rsidR="006A7C3A" w:rsidRPr="0071135D" w:rsidRDefault="00F30CD7" w:rsidP="003337C9">
      <w:pPr>
        <w:adjustRightInd w:val="0"/>
        <w:jc w:val="both"/>
        <w:rPr>
          <w:b/>
          <w:bCs/>
          <w:sz w:val="22"/>
          <w:szCs w:val="22"/>
        </w:rPr>
      </w:pPr>
      <w:r w:rsidRPr="0071135D">
        <w:rPr>
          <w:sz w:val="22"/>
          <w:szCs w:val="22"/>
        </w:rPr>
        <w:t>Pod javnom rasvjetom podr</w:t>
      </w:r>
      <w:r w:rsidR="003337C9">
        <w:rPr>
          <w:sz w:val="22"/>
          <w:szCs w:val="22"/>
        </w:rPr>
        <w:t>azumijeva se komunalna infrastruktura</w:t>
      </w:r>
      <w:r w:rsidRPr="0071135D">
        <w:rPr>
          <w:sz w:val="22"/>
          <w:szCs w:val="22"/>
        </w:rPr>
        <w:t xml:space="preserve"> za r</w:t>
      </w:r>
      <w:r w:rsidR="00FF094E">
        <w:rPr>
          <w:sz w:val="22"/>
          <w:szCs w:val="22"/>
        </w:rPr>
        <w:t xml:space="preserve">asvjetljavanje javnih površina </w:t>
      </w:r>
      <w:r w:rsidR="006A7C3A" w:rsidRPr="0071135D">
        <w:rPr>
          <w:sz w:val="22"/>
          <w:szCs w:val="22"/>
        </w:rPr>
        <w:t>te javnih i nerazvrstanih cesta, kao i stvaranje preduvjeta za njihovo funkcioniranje.</w:t>
      </w:r>
    </w:p>
    <w:p w:rsidR="00F30CD7" w:rsidRPr="008A0A80" w:rsidRDefault="006A7A9C" w:rsidP="003337C9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BC47D2">
        <w:rPr>
          <w:sz w:val="22"/>
          <w:szCs w:val="22"/>
        </w:rPr>
        <w:t>roškovi planirane modernizacije</w:t>
      </w:r>
      <w:r w:rsidR="00F30CD7" w:rsidRPr="008A0A80">
        <w:rPr>
          <w:sz w:val="22"/>
          <w:szCs w:val="22"/>
        </w:rPr>
        <w:t xml:space="preserve"> javne rasvjete u </w:t>
      </w:r>
      <w:r w:rsidR="00E61738">
        <w:rPr>
          <w:sz w:val="22"/>
          <w:szCs w:val="22"/>
        </w:rPr>
        <w:t>2019</w:t>
      </w:r>
      <w:r w:rsidR="00F30CD7" w:rsidRPr="008A0A80">
        <w:rPr>
          <w:sz w:val="22"/>
          <w:szCs w:val="22"/>
        </w:rPr>
        <w:t xml:space="preserve">. godini procjenjuju se u iznosu od </w:t>
      </w:r>
      <w:r w:rsidR="0071135D" w:rsidRPr="0071135D">
        <w:rPr>
          <w:b/>
          <w:sz w:val="22"/>
          <w:szCs w:val="22"/>
        </w:rPr>
        <w:t>655.000,00</w:t>
      </w:r>
      <w:r w:rsidR="0071135D">
        <w:rPr>
          <w:sz w:val="22"/>
          <w:szCs w:val="22"/>
        </w:rPr>
        <w:t xml:space="preserve"> </w:t>
      </w:r>
      <w:r w:rsidR="00F30CD7" w:rsidRPr="008A0A80">
        <w:rPr>
          <w:b/>
          <w:bCs/>
          <w:sz w:val="22"/>
          <w:szCs w:val="22"/>
        </w:rPr>
        <w:t>kuna</w:t>
      </w:r>
      <w:r w:rsidR="00163C74">
        <w:rPr>
          <w:sz w:val="22"/>
          <w:szCs w:val="22"/>
        </w:rPr>
        <w:t>.</w:t>
      </w:r>
    </w:p>
    <w:tbl>
      <w:tblPr>
        <w:tblW w:w="940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15"/>
        <w:gridCol w:w="6598"/>
        <w:gridCol w:w="1892"/>
      </w:tblGrid>
      <w:tr w:rsidR="009D5D75" w:rsidRPr="008A0A80" w:rsidTr="009D5D75">
        <w:trPr>
          <w:cantSplit/>
          <w:trHeight w:val="348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8A0A80" w:rsidRDefault="009D5D75" w:rsidP="00F30CD7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Redni broj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8A0A80" w:rsidRDefault="009D5D75" w:rsidP="00F30CD7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 w:rsidR="00A47E25">
              <w:rPr>
                <w:b/>
                <w:bCs/>
                <w:sz w:val="21"/>
                <w:szCs w:val="21"/>
              </w:rPr>
              <w:t xml:space="preserve"> </w:t>
            </w:r>
            <w:r w:rsidR="00A47E25" w:rsidRPr="00A47E25">
              <w:rPr>
                <w:b/>
                <w:bCs/>
                <w:sz w:val="21"/>
                <w:szCs w:val="21"/>
              </w:rPr>
              <w:t>/ vrsta radova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8A0A80" w:rsidRDefault="009D5D75" w:rsidP="00F30CD7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građenja</w:t>
            </w:r>
          </w:p>
        </w:tc>
      </w:tr>
      <w:tr w:rsidR="00F30CD7" w:rsidRPr="008A0A80" w:rsidTr="0071135D">
        <w:trPr>
          <w:cantSplit/>
          <w:trHeight w:val="452"/>
        </w:trPr>
        <w:tc>
          <w:tcPr>
            <w:tcW w:w="9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D7" w:rsidRPr="008A0A80" w:rsidRDefault="00BD49E4" w:rsidP="00F30CD7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JAVNA RASVJETA</w:t>
            </w:r>
          </w:p>
        </w:tc>
      </w:tr>
      <w:tr w:rsidR="009D5D75" w:rsidRPr="008A0A80" w:rsidTr="009D5D75">
        <w:trPr>
          <w:cantSplit/>
          <w:trHeight w:hRule="exact" w:val="416"/>
        </w:trPr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Default="009D5D75" w:rsidP="00627627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</w:t>
            </w:r>
          </w:p>
        </w:tc>
        <w:tc>
          <w:tcPr>
            <w:tcW w:w="65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Default="009D5D75" w:rsidP="0071135D">
            <w:pPr>
              <w:adjustRightInd w:val="0"/>
              <w:ind w:left="15"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Modernizacija dijela sustava javne rasvjete na području Općine Martijanec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Default="009D5D75" w:rsidP="00432B0E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655.000,00</w:t>
            </w:r>
          </w:p>
        </w:tc>
      </w:tr>
      <w:tr w:rsidR="0081590D" w:rsidRPr="008A0A80" w:rsidTr="009D5D75">
        <w:trPr>
          <w:cantSplit/>
          <w:trHeight w:val="251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0D" w:rsidRPr="008A0A80" w:rsidRDefault="0081590D" w:rsidP="0081590D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A34" w:rsidRPr="00804F02" w:rsidRDefault="0071135D" w:rsidP="00627627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655</w:t>
            </w:r>
            <w:r w:rsidR="0081590D" w:rsidRPr="00804F02">
              <w:rPr>
                <w:b/>
                <w:bCs/>
                <w:sz w:val="22"/>
                <w:szCs w:val="22"/>
              </w:rPr>
              <w:t>.</w:t>
            </w:r>
            <w:r w:rsidR="00432B0E">
              <w:rPr>
                <w:b/>
                <w:bCs/>
                <w:sz w:val="22"/>
                <w:szCs w:val="22"/>
              </w:rPr>
              <w:t>0</w:t>
            </w:r>
            <w:r w:rsidR="0081590D" w:rsidRPr="00804F02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81590D" w:rsidRPr="008A0A80" w:rsidTr="0071135D">
        <w:trPr>
          <w:cantSplit/>
          <w:trHeight w:val="567"/>
        </w:trPr>
        <w:tc>
          <w:tcPr>
            <w:tcW w:w="9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F1" w:rsidRDefault="0081590D" w:rsidP="001A1AF1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8A0A80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D35BDC" w:rsidRPr="001A1AF1" w:rsidRDefault="0081590D" w:rsidP="00292707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FA0BC3">
              <w:rPr>
                <w:bCs/>
                <w:i/>
                <w:sz w:val="22"/>
                <w:szCs w:val="22"/>
              </w:rPr>
              <w:t xml:space="preserve">Točka </w:t>
            </w:r>
            <w:r w:rsidR="001A1AF1">
              <w:rPr>
                <w:bCs/>
                <w:i/>
                <w:sz w:val="22"/>
                <w:szCs w:val="22"/>
              </w:rPr>
              <w:t xml:space="preserve">1. </w:t>
            </w:r>
            <w:r w:rsidR="00127C9D">
              <w:rPr>
                <w:bCs/>
                <w:i/>
                <w:sz w:val="22"/>
                <w:szCs w:val="22"/>
              </w:rPr>
              <w:t xml:space="preserve">opći prihodi i primici 305.000,00 kn, ostale pomoći - </w:t>
            </w:r>
            <w:r w:rsidR="00292707">
              <w:rPr>
                <w:bCs/>
                <w:i/>
                <w:sz w:val="22"/>
                <w:szCs w:val="22"/>
              </w:rPr>
              <w:t>MRRF</w:t>
            </w:r>
            <w:r w:rsidR="00127C9D">
              <w:rPr>
                <w:bCs/>
                <w:i/>
                <w:sz w:val="22"/>
                <w:szCs w:val="22"/>
              </w:rPr>
              <w:t>EU 350</w:t>
            </w:r>
            <w:r w:rsidR="00E51087">
              <w:rPr>
                <w:bCs/>
                <w:i/>
                <w:sz w:val="22"/>
                <w:szCs w:val="22"/>
              </w:rPr>
              <w:t>.000,00</w:t>
            </w:r>
            <w:r w:rsidR="00A76CAE">
              <w:rPr>
                <w:bCs/>
                <w:i/>
                <w:sz w:val="22"/>
                <w:szCs w:val="22"/>
              </w:rPr>
              <w:t xml:space="preserve"> kn</w:t>
            </w:r>
          </w:p>
        </w:tc>
      </w:tr>
    </w:tbl>
    <w:p w:rsidR="00DB03CB" w:rsidRPr="004C4559" w:rsidRDefault="00DB03CB" w:rsidP="004C4559">
      <w:pPr>
        <w:adjustRightInd w:val="0"/>
        <w:rPr>
          <w:b/>
          <w:bCs/>
          <w:sz w:val="22"/>
          <w:szCs w:val="22"/>
        </w:rPr>
      </w:pPr>
    </w:p>
    <w:p w:rsidR="001F3535" w:rsidRPr="006C77DA" w:rsidRDefault="001F3535" w:rsidP="00163C74">
      <w:pPr>
        <w:pStyle w:val="Odlomakpopisa"/>
        <w:numPr>
          <w:ilvl w:val="0"/>
          <w:numId w:val="4"/>
        </w:numPr>
        <w:adjustRightInd w:val="0"/>
        <w:jc w:val="both"/>
        <w:rPr>
          <w:b/>
          <w:bCs/>
          <w:sz w:val="22"/>
          <w:szCs w:val="22"/>
        </w:rPr>
      </w:pPr>
      <w:r w:rsidRPr="006C77DA">
        <w:rPr>
          <w:b/>
          <w:bCs/>
          <w:sz w:val="22"/>
          <w:szCs w:val="22"/>
        </w:rPr>
        <w:t>ODVODNJA</w:t>
      </w:r>
    </w:p>
    <w:p w:rsidR="001F3535" w:rsidRPr="00DE6098" w:rsidRDefault="001F3535" w:rsidP="008A7891">
      <w:pPr>
        <w:adjustRightInd w:val="0"/>
        <w:jc w:val="both"/>
        <w:rPr>
          <w:sz w:val="10"/>
          <w:szCs w:val="10"/>
        </w:rPr>
      </w:pPr>
      <w:r w:rsidRPr="008A0A80">
        <w:rPr>
          <w:sz w:val="22"/>
          <w:szCs w:val="22"/>
        </w:rPr>
        <w:t xml:space="preserve">Troškovi </w:t>
      </w:r>
      <w:r>
        <w:rPr>
          <w:sz w:val="22"/>
          <w:szCs w:val="22"/>
        </w:rPr>
        <w:t>za realizaciju</w:t>
      </w:r>
      <w:r w:rsidR="00E67F1F" w:rsidRPr="00E67F1F">
        <w:rPr>
          <w:bCs/>
          <w:sz w:val="21"/>
          <w:szCs w:val="21"/>
        </w:rPr>
        <w:t xml:space="preserve"> </w:t>
      </w:r>
      <w:r w:rsidR="00E67F1F">
        <w:rPr>
          <w:bCs/>
          <w:sz w:val="21"/>
          <w:szCs w:val="21"/>
        </w:rPr>
        <w:t>sudjelovanja u pripremnim radnjama gradnje kanalizacije Aglomeracije Ludbreg</w:t>
      </w:r>
      <w:r w:rsidR="00E67F1F">
        <w:rPr>
          <w:sz w:val="22"/>
          <w:szCs w:val="22"/>
        </w:rPr>
        <w:t xml:space="preserve"> </w:t>
      </w:r>
      <w:r w:rsidRPr="008A0A80">
        <w:rPr>
          <w:sz w:val="22"/>
          <w:szCs w:val="22"/>
        </w:rPr>
        <w:t xml:space="preserve">u </w:t>
      </w:r>
      <w:r w:rsidR="002A2D32">
        <w:rPr>
          <w:sz w:val="22"/>
          <w:szCs w:val="22"/>
        </w:rPr>
        <w:t>2019</w:t>
      </w:r>
      <w:r w:rsidRPr="008A0A80">
        <w:rPr>
          <w:sz w:val="22"/>
          <w:szCs w:val="22"/>
        </w:rPr>
        <w:t>. godini procjenjuje se u iznosu od</w:t>
      </w:r>
      <w:r>
        <w:rPr>
          <w:sz w:val="22"/>
          <w:szCs w:val="22"/>
        </w:rPr>
        <w:t xml:space="preserve"> </w:t>
      </w:r>
      <w:r w:rsidR="00E67F1F">
        <w:rPr>
          <w:b/>
          <w:sz w:val="22"/>
          <w:szCs w:val="22"/>
        </w:rPr>
        <w:t>15</w:t>
      </w:r>
      <w:r w:rsidRPr="008A0A8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000</w:t>
      </w:r>
      <w:r w:rsidRPr="008A0A80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>00</w:t>
      </w:r>
      <w:r w:rsidRPr="008A0A80">
        <w:rPr>
          <w:b/>
          <w:bCs/>
          <w:sz w:val="22"/>
          <w:szCs w:val="22"/>
        </w:rPr>
        <w:t xml:space="preserve"> kuna</w:t>
      </w:r>
      <w:r w:rsidR="00163C74">
        <w:rPr>
          <w:sz w:val="22"/>
          <w:szCs w:val="22"/>
        </w:rPr>
        <w:t>.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5"/>
        <w:gridCol w:w="6598"/>
        <w:gridCol w:w="1892"/>
      </w:tblGrid>
      <w:tr w:rsidR="009D5D75" w:rsidRPr="008A0A80" w:rsidTr="009D5D75">
        <w:trPr>
          <w:cantSplit/>
          <w:trHeight w:val="44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8A0A80" w:rsidRDefault="009D5D75" w:rsidP="002D1761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Redni broj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8A0A80" w:rsidRDefault="009D5D75" w:rsidP="002D1761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 w:rsidR="00A47E25">
              <w:rPr>
                <w:b/>
                <w:bCs/>
                <w:sz w:val="21"/>
                <w:szCs w:val="21"/>
              </w:rPr>
              <w:t xml:space="preserve"> / vrsta radova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Pr="008A0A80" w:rsidRDefault="009D5D75" w:rsidP="002D1761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građenja</w:t>
            </w:r>
          </w:p>
        </w:tc>
      </w:tr>
      <w:tr w:rsidR="001F3535" w:rsidRPr="008A0A80" w:rsidTr="006C77DA">
        <w:trPr>
          <w:cantSplit/>
          <w:trHeight w:val="452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535" w:rsidRPr="008A0A80" w:rsidRDefault="001F3535" w:rsidP="002D1761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ODVODNJA </w:t>
            </w:r>
          </w:p>
        </w:tc>
      </w:tr>
      <w:tr w:rsidR="009D5D75" w:rsidRPr="008A0A80" w:rsidTr="009D5D75">
        <w:trPr>
          <w:cantSplit/>
          <w:trHeight w:hRule="exact" w:val="550"/>
        </w:trPr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Default="009D5D75" w:rsidP="002D1761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</w:t>
            </w:r>
          </w:p>
        </w:tc>
        <w:tc>
          <w:tcPr>
            <w:tcW w:w="65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Default="009D5D75" w:rsidP="002D1761">
            <w:pPr>
              <w:adjustRightInd w:val="0"/>
              <w:ind w:left="15"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Sudjelovanje u pripremnim radnjama gradnje kanalizacije Aglomeracije Ludbreg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75" w:rsidRDefault="009D5D75" w:rsidP="002D1761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15.000,00</w:t>
            </w:r>
          </w:p>
        </w:tc>
      </w:tr>
      <w:tr w:rsidR="001F3535" w:rsidRPr="008A0A80" w:rsidTr="009D5D75">
        <w:trPr>
          <w:cantSplit/>
          <w:trHeight w:val="313"/>
        </w:trPr>
        <w:tc>
          <w:tcPr>
            <w:tcW w:w="7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535" w:rsidRPr="008A0A80" w:rsidRDefault="001F3535" w:rsidP="002D1761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535" w:rsidRPr="00804F02" w:rsidRDefault="001F3535" w:rsidP="002D1761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  <w:r w:rsidRPr="00804F02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804F02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1F3535" w:rsidRPr="008A0A80" w:rsidTr="006C77DA">
        <w:trPr>
          <w:cantSplit/>
          <w:trHeight w:val="567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535" w:rsidRPr="008A0A80" w:rsidRDefault="001F3535" w:rsidP="002D1761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8A0A80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1F3535" w:rsidRPr="001A1AF1" w:rsidRDefault="001A1AF1" w:rsidP="001A1AF1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1A1AF1">
              <w:rPr>
                <w:bCs/>
                <w:i/>
                <w:sz w:val="22"/>
                <w:szCs w:val="22"/>
              </w:rPr>
              <w:t xml:space="preserve">Točka 1. opći prihodi i primici 10.000,00 kn, ostali prihodi za posebne namjene - vodni doprinos </w:t>
            </w:r>
            <w:r w:rsidR="00B42D5C" w:rsidRPr="001A1AF1">
              <w:rPr>
                <w:bCs/>
                <w:i/>
                <w:sz w:val="22"/>
                <w:szCs w:val="22"/>
              </w:rPr>
              <w:t>5</w:t>
            </w:r>
            <w:r w:rsidR="00A76CAE" w:rsidRPr="001A1AF1">
              <w:rPr>
                <w:bCs/>
                <w:i/>
                <w:sz w:val="22"/>
                <w:szCs w:val="22"/>
              </w:rPr>
              <w:t>.000,00 kn</w:t>
            </w:r>
            <w:r w:rsidR="001F3535" w:rsidRPr="001A1AF1">
              <w:rPr>
                <w:bCs/>
                <w:i/>
                <w:sz w:val="22"/>
                <w:szCs w:val="22"/>
              </w:rPr>
              <w:t xml:space="preserve"> </w:t>
            </w:r>
          </w:p>
        </w:tc>
      </w:tr>
    </w:tbl>
    <w:p w:rsidR="00031346" w:rsidRDefault="00031346" w:rsidP="00C93FAE">
      <w:pPr>
        <w:adjustRightInd w:val="0"/>
        <w:jc w:val="both"/>
        <w:rPr>
          <w:b/>
          <w:bCs/>
          <w:sz w:val="22"/>
          <w:szCs w:val="22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53"/>
        <w:gridCol w:w="1843"/>
      </w:tblGrid>
      <w:tr w:rsidR="007460CE" w:rsidRPr="007460CE" w:rsidTr="009D5D75">
        <w:trPr>
          <w:cantSplit/>
          <w:trHeight w:val="345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3FAE" w:rsidRPr="008A0A80" w:rsidRDefault="00C93FAE" w:rsidP="002F2E87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S V E U K U P N 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7C33" w:rsidRPr="007460CE" w:rsidRDefault="000C08D1" w:rsidP="00843E81">
            <w:pPr>
              <w:adjustRightInd w:val="0"/>
              <w:ind w:left="1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="00843E81">
              <w:rPr>
                <w:b/>
                <w:bCs/>
              </w:rPr>
              <w:t>691</w:t>
            </w:r>
            <w:r>
              <w:rPr>
                <w:b/>
                <w:bCs/>
              </w:rPr>
              <w:t xml:space="preserve">.000,00 </w:t>
            </w:r>
            <w:r w:rsidR="00195ED6" w:rsidRPr="007460CE">
              <w:rPr>
                <w:b/>
                <w:bCs/>
              </w:rPr>
              <w:t>kn</w:t>
            </w:r>
          </w:p>
        </w:tc>
      </w:tr>
    </w:tbl>
    <w:p w:rsidR="00BE7DEE" w:rsidRDefault="00BE7DEE" w:rsidP="00DE6098">
      <w:pPr>
        <w:adjustRightInd w:val="0"/>
        <w:jc w:val="both"/>
        <w:rPr>
          <w:b/>
          <w:bCs/>
          <w:sz w:val="22"/>
          <w:szCs w:val="22"/>
        </w:rPr>
      </w:pPr>
    </w:p>
    <w:p w:rsidR="0090599E" w:rsidRPr="006C77DA" w:rsidRDefault="00F30CD7" w:rsidP="00163C74">
      <w:pPr>
        <w:pStyle w:val="Odlomakpopisa"/>
        <w:numPr>
          <w:ilvl w:val="0"/>
          <w:numId w:val="5"/>
        </w:numPr>
        <w:tabs>
          <w:tab w:val="left" w:pos="851"/>
        </w:tabs>
        <w:adjustRightInd w:val="0"/>
        <w:ind w:hanging="76"/>
        <w:rPr>
          <w:b/>
          <w:bCs/>
          <w:sz w:val="22"/>
          <w:szCs w:val="22"/>
        </w:rPr>
      </w:pPr>
      <w:r w:rsidRPr="006C77DA">
        <w:rPr>
          <w:b/>
          <w:bCs/>
          <w:sz w:val="22"/>
          <w:szCs w:val="22"/>
        </w:rPr>
        <w:t>ZAVRŠNE ODREDBE</w:t>
      </w:r>
    </w:p>
    <w:p w:rsidR="00843E81" w:rsidRDefault="00724ED5" w:rsidP="00BD1C52">
      <w:pPr>
        <w:pStyle w:val="T-98-2"/>
        <w:tabs>
          <w:tab w:val="left" w:pos="540"/>
        </w:tabs>
        <w:spacing w:after="0" w:line="198" w:lineRule="atLeast"/>
        <w:ind w:firstLine="0"/>
        <w:rPr>
          <w:sz w:val="22"/>
          <w:szCs w:val="22"/>
        </w:rPr>
      </w:pPr>
      <w:r w:rsidRPr="00724ED5">
        <w:rPr>
          <w:rFonts w:ascii="Times New Roman" w:hAnsi="Times New Roman"/>
          <w:sz w:val="24"/>
          <w:szCs w:val="24"/>
        </w:rPr>
        <w:t xml:space="preserve">Ovaj Program objavit će se u Službenom vjesniku Varaždinske županije, </w:t>
      </w:r>
      <w:r w:rsidR="00BD1C52" w:rsidRPr="00BD1C52">
        <w:rPr>
          <w:rFonts w:ascii="Times New Roman" w:eastAsia="Calibri" w:hAnsi="Times New Roman"/>
          <w:sz w:val="24"/>
          <w:szCs w:val="24"/>
          <w:lang w:eastAsia="en-US"/>
        </w:rPr>
        <w:t>a stupa na snagu 1. siječnja 2019. godine.</w:t>
      </w:r>
    </w:p>
    <w:p w:rsidR="00A76CAE" w:rsidRPr="003F5ECF" w:rsidRDefault="00A76CAE" w:rsidP="00A76CAE">
      <w:pPr>
        <w:adjustRightInd w:val="0"/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A43270" w:rsidRPr="003F5ECF">
        <w:rPr>
          <w:sz w:val="22"/>
          <w:szCs w:val="22"/>
        </w:rPr>
        <w:t>PREDSJEDNI</w:t>
      </w:r>
      <w:r w:rsidR="00F500B9" w:rsidRPr="003F5ECF">
        <w:rPr>
          <w:sz w:val="22"/>
          <w:szCs w:val="22"/>
        </w:rPr>
        <w:t>K</w:t>
      </w:r>
      <w:r w:rsidR="00A43270" w:rsidRPr="003F5ECF">
        <w:rPr>
          <w:sz w:val="22"/>
          <w:szCs w:val="22"/>
        </w:rPr>
        <w:t xml:space="preserve"> </w:t>
      </w:r>
    </w:p>
    <w:p w:rsidR="00A43270" w:rsidRPr="003F5ECF" w:rsidRDefault="00A76CAE" w:rsidP="00A76CAE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       </w:t>
      </w:r>
      <w:r w:rsidR="000F3540" w:rsidRPr="003F5ECF">
        <w:rPr>
          <w:sz w:val="22"/>
          <w:szCs w:val="22"/>
        </w:rPr>
        <w:t>OPĆINSKOG</w:t>
      </w:r>
      <w:r w:rsidRPr="003F5ECF">
        <w:rPr>
          <w:sz w:val="22"/>
          <w:szCs w:val="22"/>
        </w:rPr>
        <w:t xml:space="preserve"> VIJEĆA</w:t>
      </w:r>
    </w:p>
    <w:p w:rsidR="00465458" w:rsidRPr="003F5ECF" w:rsidRDefault="00A76CAE" w:rsidP="00A76CAE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</w:t>
      </w:r>
      <w:r w:rsidR="00B3173E">
        <w:rPr>
          <w:sz w:val="22"/>
          <w:szCs w:val="22"/>
        </w:rPr>
        <w:t xml:space="preserve">  </w:t>
      </w:r>
      <w:r w:rsidRPr="003F5ECF">
        <w:rPr>
          <w:sz w:val="22"/>
          <w:szCs w:val="22"/>
        </w:rPr>
        <w:t xml:space="preserve">          </w:t>
      </w:r>
      <w:r w:rsidR="000F3540" w:rsidRPr="003F5ECF">
        <w:rPr>
          <w:sz w:val="22"/>
          <w:szCs w:val="22"/>
        </w:rPr>
        <w:t xml:space="preserve">Dubravko </w:t>
      </w:r>
      <w:proofErr w:type="spellStart"/>
      <w:r w:rsidR="000F3540" w:rsidRPr="003F5ECF">
        <w:rPr>
          <w:sz w:val="22"/>
          <w:szCs w:val="22"/>
        </w:rPr>
        <w:t>Besek</w:t>
      </w:r>
      <w:proofErr w:type="spellEnd"/>
    </w:p>
    <w:sectPr w:rsidR="00465458" w:rsidRPr="003F5ECF" w:rsidSect="003F5ECF">
      <w:footerReference w:type="even" r:id="rId10"/>
      <w:footerReference w:type="default" r:id="rId11"/>
      <w:pgSz w:w="11906" w:h="16838"/>
      <w:pgMar w:top="992" w:right="1247" w:bottom="1191" w:left="1304" w:header="720" w:footer="720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3D" w:rsidRDefault="00492D3D">
      <w:r>
        <w:separator/>
      </w:r>
    </w:p>
  </w:endnote>
  <w:endnote w:type="continuationSeparator" w:id="0">
    <w:p w:rsidR="00492D3D" w:rsidRDefault="0049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charset w:val="EE"/>
    <w:family w:val="roman"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F2E87" w:rsidRDefault="002F2E8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7" w:rsidRPr="009F2346" w:rsidRDefault="002F2E87" w:rsidP="00F30CD7">
    <w:pPr>
      <w:pStyle w:val="Podnoje"/>
      <w:framePr w:wrap="around" w:vAnchor="text" w:hAnchor="margin" w:xAlign="center" w:y="1"/>
      <w:rPr>
        <w:rStyle w:val="Brojstranice"/>
        <w:sz w:val="22"/>
        <w:szCs w:val="22"/>
      </w:rPr>
    </w:pPr>
    <w:r w:rsidRPr="009F2346">
      <w:rPr>
        <w:rStyle w:val="Brojstranice"/>
        <w:sz w:val="22"/>
        <w:szCs w:val="22"/>
      </w:rPr>
      <w:fldChar w:fldCharType="begin"/>
    </w:r>
    <w:r w:rsidRPr="009F2346">
      <w:rPr>
        <w:rStyle w:val="Brojstranice"/>
        <w:sz w:val="22"/>
        <w:szCs w:val="22"/>
      </w:rPr>
      <w:instrText xml:space="preserve">PAGE  </w:instrText>
    </w:r>
    <w:r w:rsidRPr="009F2346">
      <w:rPr>
        <w:rStyle w:val="Brojstranice"/>
        <w:sz w:val="22"/>
        <w:szCs w:val="22"/>
      </w:rPr>
      <w:fldChar w:fldCharType="separate"/>
    </w:r>
    <w:r w:rsidR="00094F19">
      <w:rPr>
        <w:rStyle w:val="Brojstranice"/>
        <w:noProof/>
        <w:sz w:val="22"/>
        <w:szCs w:val="22"/>
      </w:rPr>
      <w:t>2</w:t>
    </w:r>
    <w:r w:rsidRPr="009F2346">
      <w:rPr>
        <w:rStyle w:val="Brojstranice"/>
        <w:sz w:val="22"/>
        <w:szCs w:val="22"/>
      </w:rPr>
      <w:fldChar w:fldCharType="end"/>
    </w:r>
  </w:p>
  <w:p w:rsidR="002F2E87" w:rsidRDefault="002F2E8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3D" w:rsidRDefault="00492D3D">
      <w:r>
        <w:separator/>
      </w:r>
    </w:p>
  </w:footnote>
  <w:footnote w:type="continuationSeparator" w:id="0">
    <w:p w:rsidR="00492D3D" w:rsidRDefault="00492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8E5694"/>
    <w:multiLevelType w:val="hybridMultilevel"/>
    <w:tmpl w:val="893C24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C5B"/>
    <w:rsid w:val="00013018"/>
    <w:rsid w:val="0001379B"/>
    <w:rsid w:val="000145F4"/>
    <w:rsid w:val="0001521A"/>
    <w:rsid w:val="00016031"/>
    <w:rsid w:val="0001612F"/>
    <w:rsid w:val="0001673D"/>
    <w:rsid w:val="000172F1"/>
    <w:rsid w:val="000229F1"/>
    <w:rsid w:val="000264A4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77C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4F19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B03"/>
    <w:rsid w:val="000A78CB"/>
    <w:rsid w:val="000A7F0D"/>
    <w:rsid w:val="000B03FA"/>
    <w:rsid w:val="000B059F"/>
    <w:rsid w:val="000B0676"/>
    <w:rsid w:val="000B14BD"/>
    <w:rsid w:val="000B1926"/>
    <w:rsid w:val="000B4244"/>
    <w:rsid w:val="000B4895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42F6"/>
    <w:rsid w:val="0010461A"/>
    <w:rsid w:val="001059F7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F18"/>
    <w:rsid w:val="001377BB"/>
    <w:rsid w:val="001417C8"/>
    <w:rsid w:val="00141C5A"/>
    <w:rsid w:val="00142403"/>
    <w:rsid w:val="0014258E"/>
    <w:rsid w:val="00143017"/>
    <w:rsid w:val="00143B75"/>
    <w:rsid w:val="0014686F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C0"/>
    <w:rsid w:val="00182C6A"/>
    <w:rsid w:val="00183567"/>
    <w:rsid w:val="00184E5F"/>
    <w:rsid w:val="00185251"/>
    <w:rsid w:val="00185450"/>
    <w:rsid w:val="00185AED"/>
    <w:rsid w:val="001861FF"/>
    <w:rsid w:val="0018638B"/>
    <w:rsid w:val="00187484"/>
    <w:rsid w:val="00190C81"/>
    <w:rsid w:val="00191C2C"/>
    <w:rsid w:val="00191E27"/>
    <w:rsid w:val="00192442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36ED"/>
    <w:rsid w:val="001C3DDC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D09"/>
    <w:rsid w:val="001D5782"/>
    <w:rsid w:val="001D58DE"/>
    <w:rsid w:val="001D69F3"/>
    <w:rsid w:val="001D6B6A"/>
    <w:rsid w:val="001D6EA9"/>
    <w:rsid w:val="001E1002"/>
    <w:rsid w:val="001E22C7"/>
    <w:rsid w:val="001E26B7"/>
    <w:rsid w:val="001E31FD"/>
    <w:rsid w:val="001E4517"/>
    <w:rsid w:val="001E4525"/>
    <w:rsid w:val="001E495A"/>
    <w:rsid w:val="001E4A13"/>
    <w:rsid w:val="001E5EC8"/>
    <w:rsid w:val="001E66C2"/>
    <w:rsid w:val="001E7152"/>
    <w:rsid w:val="001F1014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A66"/>
    <w:rsid w:val="002130CE"/>
    <w:rsid w:val="00213A43"/>
    <w:rsid w:val="002203C7"/>
    <w:rsid w:val="00220A6C"/>
    <w:rsid w:val="002210DB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30826"/>
    <w:rsid w:val="00231553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690B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3D0A"/>
    <w:rsid w:val="002642F6"/>
    <w:rsid w:val="0026610F"/>
    <w:rsid w:val="00266911"/>
    <w:rsid w:val="002673AA"/>
    <w:rsid w:val="00267E42"/>
    <w:rsid w:val="002715FE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6EFC"/>
    <w:rsid w:val="002A7960"/>
    <w:rsid w:val="002B4039"/>
    <w:rsid w:val="002B41BA"/>
    <w:rsid w:val="002B48A6"/>
    <w:rsid w:val="002B616F"/>
    <w:rsid w:val="002B7581"/>
    <w:rsid w:val="002C0049"/>
    <w:rsid w:val="002C05E4"/>
    <w:rsid w:val="002C05FD"/>
    <w:rsid w:val="002C0DC2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F28"/>
    <w:rsid w:val="00350628"/>
    <w:rsid w:val="00350B3A"/>
    <w:rsid w:val="003512AA"/>
    <w:rsid w:val="00351787"/>
    <w:rsid w:val="00352009"/>
    <w:rsid w:val="003521F1"/>
    <w:rsid w:val="00352DDA"/>
    <w:rsid w:val="003540FB"/>
    <w:rsid w:val="0035660D"/>
    <w:rsid w:val="00360A86"/>
    <w:rsid w:val="00360CE6"/>
    <w:rsid w:val="00360D28"/>
    <w:rsid w:val="00362C15"/>
    <w:rsid w:val="00362D1D"/>
    <w:rsid w:val="00362F35"/>
    <w:rsid w:val="0036343C"/>
    <w:rsid w:val="00363768"/>
    <w:rsid w:val="0036530F"/>
    <w:rsid w:val="00365594"/>
    <w:rsid w:val="00366B0D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95A"/>
    <w:rsid w:val="0039512E"/>
    <w:rsid w:val="0039552D"/>
    <w:rsid w:val="003955C9"/>
    <w:rsid w:val="00395F97"/>
    <w:rsid w:val="003A042B"/>
    <w:rsid w:val="003A0E06"/>
    <w:rsid w:val="003A22C5"/>
    <w:rsid w:val="003A2310"/>
    <w:rsid w:val="003A2DCE"/>
    <w:rsid w:val="003A4BE7"/>
    <w:rsid w:val="003A5BD8"/>
    <w:rsid w:val="003A6402"/>
    <w:rsid w:val="003A725A"/>
    <w:rsid w:val="003B2C95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3319"/>
    <w:rsid w:val="003C36DD"/>
    <w:rsid w:val="003C38C8"/>
    <w:rsid w:val="003C3BBD"/>
    <w:rsid w:val="003C3E2B"/>
    <w:rsid w:val="003C6388"/>
    <w:rsid w:val="003C6DD4"/>
    <w:rsid w:val="003C6F67"/>
    <w:rsid w:val="003C7D49"/>
    <w:rsid w:val="003C7EF4"/>
    <w:rsid w:val="003D4E12"/>
    <w:rsid w:val="003D5A35"/>
    <w:rsid w:val="003D680A"/>
    <w:rsid w:val="003D7354"/>
    <w:rsid w:val="003E075C"/>
    <w:rsid w:val="003E3296"/>
    <w:rsid w:val="003E3D54"/>
    <w:rsid w:val="003E4A1A"/>
    <w:rsid w:val="003E5312"/>
    <w:rsid w:val="003E531D"/>
    <w:rsid w:val="003E6373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71FE"/>
    <w:rsid w:val="00407798"/>
    <w:rsid w:val="00407EDC"/>
    <w:rsid w:val="00411110"/>
    <w:rsid w:val="00411D1B"/>
    <w:rsid w:val="00412423"/>
    <w:rsid w:val="00413795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AC7"/>
    <w:rsid w:val="00451866"/>
    <w:rsid w:val="0045357E"/>
    <w:rsid w:val="004551B8"/>
    <w:rsid w:val="00457E2A"/>
    <w:rsid w:val="004606AA"/>
    <w:rsid w:val="00460773"/>
    <w:rsid w:val="00460C1B"/>
    <w:rsid w:val="0046174A"/>
    <w:rsid w:val="00462F48"/>
    <w:rsid w:val="00462F54"/>
    <w:rsid w:val="004633B1"/>
    <w:rsid w:val="00464338"/>
    <w:rsid w:val="00465458"/>
    <w:rsid w:val="00466811"/>
    <w:rsid w:val="0047161A"/>
    <w:rsid w:val="00475676"/>
    <w:rsid w:val="00476714"/>
    <w:rsid w:val="004769CE"/>
    <w:rsid w:val="00476C14"/>
    <w:rsid w:val="00480373"/>
    <w:rsid w:val="0048058E"/>
    <w:rsid w:val="00484BA9"/>
    <w:rsid w:val="00485827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4349"/>
    <w:rsid w:val="00574491"/>
    <w:rsid w:val="005746D6"/>
    <w:rsid w:val="00575F95"/>
    <w:rsid w:val="00576B65"/>
    <w:rsid w:val="00581024"/>
    <w:rsid w:val="0058280E"/>
    <w:rsid w:val="00583636"/>
    <w:rsid w:val="00583B13"/>
    <w:rsid w:val="00584D64"/>
    <w:rsid w:val="00586014"/>
    <w:rsid w:val="0058693C"/>
    <w:rsid w:val="0058695F"/>
    <w:rsid w:val="00586AF8"/>
    <w:rsid w:val="00586C7B"/>
    <w:rsid w:val="005870B9"/>
    <w:rsid w:val="00590501"/>
    <w:rsid w:val="00590883"/>
    <w:rsid w:val="00590961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4436"/>
    <w:rsid w:val="00654F09"/>
    <w:rsid w:val="00656674"/>
    <w:rsid w:val="00660732"/>
    <w:rsid w:val="00661D0C"/>
    <w:rsid w:val="00663B01"/>
    <w:rsid w:val="00663F16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303C"/>
    <w:rsid w:val="006831EC"/>
    <w:rsid w:val="006840E0"/>
    <w:rsid w:val="006842F6"/>
    <w:rsid w:val="00684398"/>
    <w:rsid w:val="00684A3D"/>
    <w:rsid w:val="0068540A"/>
    <w:rsid w:val="00685864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BD5"/>
    <w:rsid w:val="006C3DC2"/>
    <w:rsid w:val="006C4FAD"/>
    <w:rsid w:val="006C6593"/>
    <w:rsid w:val="006C77DA"/>
    <w:rsid w:val="006C7ECB"/>
    <w:rsid w:val="006D0F28"/>
    <w:rsid w:val="006D2DCF"/>
    <w:rsid w:val="006D50B8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340E"/>
    <w:rsid w:val="0077359D"/>
    <w:rsid w:val="00773A27"/>
    <w:rsid w:val="00773E41"/>
    <w:rsid w:val="00774625"/>
    <w:rsid w:val="00776CAA"/>
    <w:rsid w:val="00780637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3727"/>
    <w:rsid w:val="00823F26"/>
    <w:rsid w:val="00825E06"/>
    <w:rsid w:val="008263C2"/>
    <w:rsid w:val="00826847"/>
    <w:rsid w:val="00826A96"/>
    <w:rsid w:val="00826C09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E3D"/>
    <w:rsid w:val="00842FA5"/>
    <w:rsid w:val="008436DF"/>
    <w:rsid w:val="00843E81"/>
    <w:rsid w:val="00844027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7BA8"/>
    <w:rsid w:val="008E0103"/>
    <w:rsid w:val="008E05E5"/>
    <w:rsid w:val="008E1091"/>
    <w:rsid w:val="008E1F3A"/>
    <w:rsid w:val="008E328A"/>
    <w:rsid w:val="008E3666"/>
    <w:rsid w:val="008E3F53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BC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64DF"/>
    <w:rsid w:val="009A7FEC"/>
    <w:rsid w:val="009B0312"/>
    <w:rsid w:val="009B0E01"/>
    <w:rsid w:val="009B1909"/>
    <w:rsid w:val="009B25E1"/>
    <w:rsid w:val="009B32A4"/>
    <w:rsid w:val="009B4B79"/>
    <w:rsid w:val="009B7990"/>
    <w:rsid w:val="009B7D24"/>
    <w:rsid w:val="009C01A5"/>
    <w:rsid w:val="009C04E3"/>
    <w:rsid w:val="009C1226"/>
    <w:rsid w:val="009C274A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3029"/>
    <w:rsid w:val="009E5124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990"/>
    <w:rsid w:val="009F39F1"/>
    <w:rsid w:val="009F43D5"/>
    <w:rsid w:val="009F4DFD"/>
    <w:rsid w:val="009F4EB9"/>
    <w:rsid w:val="009F5099"/>
    <w:rsid w:val="009F6857"/>
    <w:rsid w:val="009F68D5"/>
    <w:rsid w:val="009F749B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EBE"/>
    <w:rsid w:val="00AB660D"/>
    <w:rsid w:val="00AB6B46"/>
    <w:rsid w:val="00AC00E3"/>
    <w:rsid w:val="00AC036B"/>
    <w:rsid w:val="00AC0EB1"/>
    <w:rsid w:val="00AC243E"/>
    <w:rsid w:val="00AC3AEF"/>
    <w:rsid w:val="00AC44F5"/>
    <w:rsid w:val="00AC4D26"/>
    <w:rsid w:val="00AC6FF0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75F"/>
    <w:rsid w:val="00B303BC"/>
    <w:rsid w:val="00B31080"/>
    <w:rsid w:val="00B3173E"/>
    <w:rsid w:val="00B32C6C"/>
    <w:rsid w:val="00B34B21"/>
    <w:rsid w:val="00B35398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617"/>
    <w:rsid w:val="00B52ABC"/>
    <w:rsid w:val="00B544D0"/>
    <w:rsid w:val="00B550A6"/>
    <w:rsid w:val="00B5667E"/>
    <w:rsid w:val="00B56A7D"/>
    <w:rsid w:val="00B56AAD"/>
    <w:rsid w:val="00B56B98"/>
    <w:rsid w:val="00B575BF"/>
    <w:rsid w:val="00B608FA"/>
    <w:rsid w:val="00B60A60"/>
    <w:rsid w:val="00B615B1"/>
    <w:rsid w:val="00B61E8D"/>
    <w:rsid w:val="00B62E4C"/>
    <w:rsid w:val="00B631DD"/>
    <w:rsid w:val="00B64273"/>
    <w:rsid w:val="00B64470"/>
    <w:rsid w:val="00B64CD6"/>
    <w:rsid w:val="00B65B15"/>
    <w:rsid w:val="00B65DDE"/>
    <w:rsid w:val="00B66417"/>
    <w:rsid w:val="00B66E90"/>
    <w:rsid w:val="00B66F97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819CF"/>
    <w:rsid w:val="00B81DD6"/>
    <w:rsid w:val="00B82DFC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6FF3"/>
    <w:rsid w:val="00BB7737"/>
    <w:rsid w:val="00BC0A9E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51B5"/>
    <w:rsid w:val="00C05F76"/>
    <w:rsid w:val="00C113E6"/>
    <w:rsid w:val="00C1160B"/>
    <w:rsid w:val="00C1185C"/>
    <w:rsid w:val="00C11880"/>
    <w:rsid w:val="00C12563"/>
    <w:rsid w:val="00C135D0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617F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6063B"/>
    <w:rsid w:val="00C609CA"/>
    <w:rsid w:val="00C61CB3"/>
    <w:rsid w:val="00C62047"/>
    <w:rsid w:val="00C6227F"/>
    <w:rsid w:val="00C63D96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538A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FAE"/>
    <w:rsid w:val="00C94B62"/>
    <w:rsid w:val="00C94D11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2B1B"/>
    <w:rsid w:val="00CB2CB9"/>
    <w:rsid w:val="00CB2F6B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FEF"/>
    <w:rsid w:val="00CC209B"/>
    <w:rsid w:val="00CC22DB"/>
    <w:rsid w:val="00CC2B82"/>
    <w:rsid w:val="00CC3215"/>
    <w:rsid w:val="00CC3ADC"/>
    <w:rsid w:val="00CC503C"/>
    <w:rsid w:val="00CC620C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65E8"/>
    <w:rsid w:val="00CF75CC"/>
    <w:rsid w:val="00CF760F"/>
    <w:rsid w:val="00CF7BC8"/>
    <w:rsid w:val="00CF7E09"/>
    <w:rsid w:val="00D01BF7"/>
    <w:rsid w:val="00D01EBC"/>
    <w:rsid w:val="00D01FA3"/>
    <w:rsid w:val="00D03717"/>
    <w:rsid w:val="00D03988"/>
    <w:rsid w:val="00D05422"/>
    <w:rsid w:val="00D05F6A"/>
    <w:rsid w:val="00D07782"/>
    <w:rsid w:val="00D07A28"/>
    <w:rsid w:val="00D131D8"/>
    <w:rsid w:val="00D1402B"/>
    <w:rsid w:val="00D14B68"/>
    <w:rsid w:val="00D154F5"/>
    <w:rsid w:val="00D1586C"/>
    <w:rsid w:val="00D1629F"/>
    <w:rsid w:val="00D1689F"/>
    <w:rsid w:val="00D16C16"/>
    <w:rsid w:val="00D17099"/>
    <w:rsid w:val="00D1785A"/>
    <w:rsid w:val="00D17F44"/>
    <w:rsid w:val="00D21C9B"/>
    <w:rsid w:val="00D21F13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60460"/>
    <w:rsid w:val="00D64739"/>
    <w:rsid w:val="00D64DB5"/>
    <w:rsid w:val="00D66291"/>
    <w:rsid w:val="00D66677"/>
    <w:rsid w:val="00D66C12"/>
    <w:rsid w:val="00D66C19"/>
    <w:rsid w:val="00D6733B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A1366"/>
    <w:rsid w:val="00DA2C52"/>
    <w:rsid w:val="00DA3210"/>
    <w:rsid w:val="00DA36AD"/>
    <w:rsid w:val="00DA3D45"/>
    <w:rsid w:val="00DA46AC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736A"/>
    <w:rsid w:val="00E175FD"/>
    <w:rsid w:val="00E17CAB"/>
    <w:rsid w:val="00E17FCA"/>
    <w:rsid w:val="00E20F11"/>
    <w:rsid w:val="00E2134A"/>
    <w:rsid w:val="00E228B5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FBB"/>
    <w:rsid w:val="00E378DB"/>
    <w:rsid w:val="00E40F8B"/>
    <w:rsid w:val="00E414B3"/>
    <w:rsid w:val="00E41D43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50417"/>
    <w:rsid w:val="00E51087"/>
    <w:rsid w:val="00E523F5"/>
    <w:rsid w:val="00E53FC6"/>
    <w:rsid w:val="00E544FF"/>
    <w:rsid w:val="00E552F5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B1498"/>
    <w:rsid w:val="00EB2D1B"/>
    <w:rsid w:val="00EB3561"/>
    <w:rsid w:val="00EB36DF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A91"/>
    <w:rsid w:val="00EE5817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FB1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123C"/>
    <w:rsid w:val="00F2128A"/>
    <w:rsid w:val="00F21B98"/>
    <w:rsid w:val="00F21E8A"/>
    <w:rsid w:val="00F22378"/>
    <w:rsid w:val="00F22E90"/>
    <w:rsid w:val="00F235FA"/>
    <w:rsid w:val="00F25D06"/>
    <w:rsid w:val="00F2606A"/>
    <w:rsid w:val="00F262A9"/>
    <w:rsid w:val="00F265D7"/>
    <w:rsid w:val="00F26FDC"/>
    <w:rsid w:val="00F2767C"/>
    <w:rsid w:val="00F30CD7"/>
    <w:rsid w:val="00F325EF"/>
    <w:rsid w:val="00F33D66"/>
    <w:rsid w:val="00F33DC1"/>
    <w:rsid w:val="00F34C42"/>
    <w:rsid w:val="00F35B48"/>
    <w:rsid w:val="00F36A07"/>
    <w:rsid w:val="00F37101"/>
    <w:rsid w:val="00F40242"/>
    <w:rsid w:val="00F403D3"/>
    <w:rsid w:val="00F40613"/>
    <w:rsid w:val="00F40EB2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1590"/>
    <w:rsid w:val="00F6170D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CD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CD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E9CE7-D81A-4E0B-992F-B4373BAA8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1170</Words>
  <Characters>6673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PC</cp:lastModifiedBy>
  <cp:revision>59</cp:revision>
  <cp:lastPrinted>2018-11-16T12:17:00Z</cp:lastPrinted>
  <dcterms:created xsi:type="dcterms:W3CDTF">2018-03-08T10:35:00Z</dcterms:created>
  <dcterms:modified xsi:type="dcterms:W3CDTF">2018-12-10T11:10:00Z</dcterms:modified>
</cp:coreProperties>
</file>