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F4" w:rsidRPr="006719F4" w:rsidRDefault="006719F4" w:rsidP="006719F4">
      <w:pPr>
        <w:jc w:val="both"/>
        <w:rPr>
          <w:sz w:val="22"/>
          <w:szCs w:val="22"/>
        </w:rPr>
      </w:pPr>
      <w:r w:rsidRPr="006719F4">
        <w:rPr>
          <w:sz w:val="22"/>
          <w:szCs w:val="22"/>
        </w:rPr>
        <w:t xml:space="preserve">               </w:t>
      </w:r>
      <w:r w:rsidRPr="006719F4">
        <w:rPr>
          <w:noProof/>
          <w:sz w:val="22"/>
          <w:szCs w:val="22"/>
        </w:rPr>
        <w:drawing>
          <wp:inline distT="0" distB="0" distL="0" distR="0" wp14:anchorId="67FDD209" wp14:editId="0F6F9DB5">
            <wp:extent cx="491490" cy="603885"/>
            <wp:effectExtent l="0" t="0" r="381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9F4" w:rsidRPr="006719F4" w:rsidRDefault="006719F4" w:rsidP="006719F4">
      <w:pPr>
        <w:jc w:val="both"/>
        <w:rPr>
          <w:sz w:val="22"/>
          <w:szCs w:val="22"/>
        </w:rPr>
      </w:pPr>
      <w:r w:rsidRPr="006719F4">
        <w:rPr>
          <w:sz w:val="22"/>
          <w:szCs w:val="22"/>
        </w:rPr>
        <w:t xml:space="preserve"> REPUBLIKA HRVATSKA                   </w:t>
      </w:r>
      <w:r w:rsidR="00851DBE">
        <w:rPr>
          <w:sz w:val="22"/>
          <w:szCs w:val="22"/>
        </w:rPr>
        <w:t xml:space="preserve">     </w:t>
      </w:r>
      <w:r w:rsidRPr="006719F4">
        <w:rPr>
          <w:sz w:val="22"/>
          <w:szCs w:val="22"/>
        </w:rPr>
        <w:t xml:space="preserve">                           </w:t>
      </w:r>
      <w:r w:rsidR="004F1C46">
        <w:rPr>
          <w:sz w:val="22"/>
          <w:szCs w:val="22"/>
        </w:rPr>
        <w:t xml:space="preserve">            </w:t>
      </w:r>
    </w:p>
    <w:p w:rsidR="006719F4" w:rsidRPr="006719F4" w:rsidRDefault="006719F4" w:rsidP="006719F4">
      <w:pPr>
        <w:jc w:val="both"/>
        <w:rPr>
          <w:sz w:val="22"/>
          <w:szCs w:val="22"/>
        </w:rPr>
      </w:pPr>
      <w:r w:rsidRPr="006719F4">
        <w:rPr>
          <w:sz w:val="22"/>
          <w:szCs w:val="22"/>
        </w:rPr>
        <w:t>VARAŽDINSKA ŽUPANIJA</w:t>
      </w:r>
      <w:r w:rsidR="001E4525">
        <w:rPr>
          <w:sz w:val="22"/>
          <w:szCs w:val="22"/>
        </w:rPr>
        <w:t xml:space="preserve">                                                                 </w:t>
      </w:r>
    </w:p>
    <w:p w:rsidR="006719F4" w:rsidRPr="006719F4" w:rsidRDefault="006719F4" w:rsidP="006719F4">
      <w:pPr>
        <w:jc w:val="both"/>
        <w:rPr>
          <w:sz w:val="22"/>
          <w:szCs w:val="22"/>
        </w:rPr>
      </w:pPr>
      <w:r w:rsidRPr="006719F4">
        <w:rPr>
          <w:sz w:val="22"/>
          <w:szCs w:val="22"/>
        </w:rPr>
        <w:t xml:space="preserve">  OPĆINA MARTIJANEC</w:t>
      </w:r>
    </w:p>
    <w:p w:rsidR="006719F4" w:rsidRPr="006719F4" w:rsidRDefault="006719F4" w:rsidP="006719F4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6719F4">
        <w:rPr>
          <w:b/>
          <w:sz w:val="22"/>
          <w:szCs w:val="22"/>
        </w:rPr>
        <w:t xml:space="preserve">    OPĆINSKO VIJEĆE</w:t>
      </w:r>
    </w:p>
    <w:p w:rsidR="00191064" w:rsidRPr="008D18CA" w:rsidRDefault="00191064" w:rsidP="00191064">
      <w:pPr>
        <w:tabs>
          <w:tab w:val="right" w:pos="6237"/>
          <w:tab w:val="right" w:pos="7371"/>
          <w:tab w:val="right" w:pos="8789"/>
        </w:tabs>
        <w:jc w:val="both"/>
      </w:pPr>
      <w:r w:rsidRPr="008D18CA">
        <w:t>KLASA: 400-08/1</w:t>
      </w:r>
      <w:r>
        <w:t>8-01/4</w:t>
      </w:r>
    </w:p>
    <w:p w:rsidR="00191064" w:rsidRPr="008D18CA" w:rsidRDefault="00191064" w:rsidP="00191064">
      <w:pPr>
        <w:tabs>
          <w:tab w:val="right" w:pos="6237"/>
          <w:tab w:val="right" w:pos="7371"/>
          <w:tab w:val="right" w:pos="8789"/>
        </w:tabs>
        <w:jc w:val="both"/>
      </w:pPr>
      <w:r w:rsidRPr="008D18CA">
        <w:t>URBROJ: 2186/19-01-1</w:t>
      </w:r>
      <w:r>
        <w:t>8-4</w:t>
      </w:r>
    </w:p>
    <w:p w:rsidR="006719F4" w:rsidRDefault="006719F4" w:rsidP="006719F4">
      <w:pPr>
        <w:jc w:val="both"/>
        <w:rPr>
          <w:sz w:val="22"/>
          <w:szCs w:val="22"/>
        </w:rPr>
      </w:pPr>
      <w:r w:rsidRPr="008158FE">
        <w:rPr>
          <w:sz w:val="22"/>
          <w:szCs w:val="22"/>
        </w:rPr>
        <w:t>Martijanec,</w:t>
      </w:r>
      <w:r w:rsidR="002836F3">
        <w:rPr>
          <w:sz w:val="22"/>
          <w:szCs w:val="22"/>
        </w:rPr>
        <w:t xml:space="preserve"> 30</w:t>
      </w:r>
      <w:r w:rsidR="00212562">
        <w:rPr>
          <w:sz w:val="22"/>
          <w:szCs w:val="22"/>
        </w:rPr>
        <w:t>.11.2018.</w:t>
      </w:r>
    </w:p>
    <w:p w:rsidR="00191064" w:rsidRPr="008158FE" w:rsidRDefault="00191064" w:rsidP="006719F4">
      <w:pPr>
        <w:jc w:val="both"/>
        <w:rPr>
          <w:sz w:val="22"/>
          <w:szCs w:val="22"/>
        </w:rPr>
      </w:pPr>
    </w:p>
    <w:p w:rsidR="00191064" w:rsidRPr="008D18CA" w:rsidRDefault="00191064" w:rsidP="00191064">
      <w:pPr>
        <w:ind w:right="-227"/>
        <w:jc w:val="both"/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78</w:t>
      </w:r>
      <w:r w:rsidRPr="008A0A80">
        <w:rPr>
          <w:sz w:val="22"/>
          <w:szCs w:val="22"/>
        </w:rPr>
        <w:t>. Zakona o komunalnom gospodarstvu („Narodne novine“ br.</w:t>
      </w:r>
      <w:r>
        <w:rPr>
          <w:sz w:val="22"/>
          <w:szCs w:val="22"/>
        </w:rPr>
        <w:t xml:space="preserve"> 68/18)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i članka 31</w:t>
      </w:r>
      <w:r w:rsidRPr="009102B9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9102B9">
        <w:rPr>
          <w:sz w:val="22"/>
          <w:szCs w:val="22"/>
        </w:rPr>
        <w:t xml:space="preserve"> (“Službeni vjesnik </w:t>
      </w:r>
      <w:r>
        <w:rPr>
          <w:sz w:val="22"/>
          <w:szCs w:val="22"/>
        </w:rPr>
        <w:t>Varaždinske županije” br.  10/13, 24/13 i 18/</w:t>
      </w:r>
      <w:proofErr w:type="spellStart"/>
      <w:r>
        <w:rPr>
          <w:sz w:val="22"/>
          <w:szCs w:val="22"/>
        </w:rPr>
        <w:t>18</w:t>
      </w:r>
      <w:proofErr w:type="spellEnd"/>
      <w:r w:rsidRPr="009102B9">
        <w:rPr>
          <w:sz w:val="22"/>
          <w:szCs w:val="22"/>
        </w:rPr>
        <w:t xml:space="preserve">), </w:t>
      </w:r>
      <w:r w:rsidRPr="008D18CA">
        <w:rPr>
          <w:b/>
          <w:bCs/>
        </w:rPr>
        <w:t>Općinsko vijeće Općine</w:t>
      </w:r>
      <w:r w:rsidRPr="008D18CA">
        <w:t xml:space="preserve"> </w:t>
      </w:r>
      <w:r w:rsidRPr="008D18CA">
        <w:rPr>
          <w:b/>
          <w:bCs/>
        </w:rPr>
        <w:t>Martijanec</w:t>
      </w:r>
      <w:r w:rsidRPr="008D18CA">
        <w:t xml:space="preserve"> na svojoj </w:t>
      </w:r>
      <w:r w:rsidRPr="00191064">
        <w:rPr>
          <w:b/>
        </w:rPr>
        <w:t>12.</w:t>
      </w:r>
      <w:r w:rsidRPr="008D18CA">
        <w:rPr>
          <w:b/>
        </w:rPr>
        <w:t xml:space="preserve"> </w:t>
      </w:r>
      <w:r w:rsidRPr="008D18CA">
        <w:t xml:space="preserve">sjednici održanoj dana </w:t>
      </w:r>
      <w:r w:rsidR="002836F3" w:rsidRPr="002836F3">
        <w:rPr>
          <w:b/>
        </w:rPr>
        <w:t>30</w:t>
      </w:r>
      <w:r w:rsidRPr="002836F3">
        <w:rPr>
          <w:b/>
        </w:rPr>
        <w:t>.</w:t>
      </w:r>
      <w:r w:rsidR="008E1B83">
        <w:rPr>
          <w:b/>
        </w:rPr>
        <w:t xml:space="preserve"> </w:t>
      </w:r>
      <w:bookmarkStart w:id="0" w:name="_GoBack"/>
      <w:bookmarkEnd w:id="0"/>
      <w:r w:rsidRPr="002836F3">
        <w:rPr>
          <w:b/>
        </w:rPr>
        <w:t>studenog</w:t>
      </w:r>
      <w:r>
        <w:rPr>
          <w:b/>
          <w:bCs/>
        </w:rPr>
        <w:t xml:space="preserve"> 2018</w:t>
      </w:r>
      <w:r w:rsidRPr="008D18CA">
        <w:rPr>
          <w:b/>
          <w:bCs/>
        </w:rPr>
        <w:t>.</w:t>
      </w:r>
      <w:r>
        <w:rPr>
          <w:b/>
          <w:bCs/>
        </w:rPr>
        <w:t xml:space="preserve"> </w:t>
      </w:r>
      <w:r w:rsidRPr="008D18CA">
        <w:rPr>
          <w:b/>
        </w:rPr>
        <w:t>godine</w:t>
      </w:r>
      <w:r w:rsidRPr="008D18CA">
        <w:t>, donosi</w:t>
      </w:r>
    </w:p>
    <w:p w:rsidR="00191064" w:rsidRPr="008A0A80" w:rsidRDefault="00191064" w:rsidP="00191064">
      <w:pPr>
        <w:ind w:right="-227"/>
        <w:jc w:val="both"/>
        <w:rPr>
          <w:sz w:val="22"/>
          <w:szCs w:val="22"/>
        </w:rPr>
      </w:pPr>
    </w:p>
    <w:p w:rsidR="00191064" w:rsidRDefault="00191064" w:rsidP="00191064">
      <w:pPr>
        <w:ind w:right="-227"/>
        <w:jc w:val="both"/>
        <w:rPr>
          <w:sz w:val="22"/>
          <w:szCs w:val="22"/>
        </w:rPr>
      </w:pPr>
    </w:p>
    <w:p w:rsidR="00191064" w:rsidRDefault="00191064" w:rsidP="00191064">
      <w:pPr>
        <w:ind w:left="360" w:right="-227"/>
        <w:jc w:val="center"/>
        <w:rPr>
          <w:b/>
        </w:rPr>
      </w:pPr>
      <w:r w:rsidRPr="002470BC">
        <w:rPr>
          <w:b/>
        </w:rPr>
        <w:t>P</w:t>
      </w:r>
      <w:r>
        <w:rPr>
          <w:b/>
        </w:rPr>
        <w:t xml:space="preserve"> </w:t>
      </w:r>
      <w:r w:rsidRPr="002470BC">
        <w:rPr>
          <w:b/>
        </w:rPr>
        <w:t>R</w:t>
      </w:r>
      <w:r>
        <w:rPr>
          <w:b/>
        </w:rPr>
        <w:t xml:space="preserve"> </w:t>
      </w:r>
      <w:r w:rsidRPr="002470BC">
        <w:rPr>
          <w:b/>
        </w:rPr>
        <w:t>O</w:t>
      </w:r>
      <w:r>
        <w:rPr>
          <w:b/>
        </w:rPr>
        <w:t xml:space="preserve"> </w:t>
      </w:r>
      <w:r w:rsidRPr="002470BC">
        <w:rPr>
          <w:b/>
        </w:rPr>
        <w:t>G</w:t>
      </w:r>
      <w:r>
        <w:rPr>
          <w:b/>
        </w:rPr>
        <w:t xml:space="preserve"> </w:t>
      </w:r>
      <w:r w:rsidRPr="002470BC">
        <w:rPr>
          <w:b/>
        </w:rPr>
        <w:t>R</w:t>
      </w:r>
      <w:r>
        <w:rPr>
          <w:b/>
        </w:rPr>
        <w:t xml:space="preserve"> </w:t>
      </w:r>
      <w:r w:rsidRPr="002470BC">
        <w:rPr>
          <w:b/>
        </w:rPr>
        <w:t>A</w:t>
      </w:r>
      <w:r>
        <w:rPr>
          <w:b/>
        </w:rPr>
        <w:t xml:space="preserve"> </w:t>
      </w:r>
      <w:r w:rsidRPr="002470BC">
        <w:rPr>
          <w:b/>
        </w:rPr>
        <w:t>M</w:t>
      </w:r>
      <w:r>
        <w:rPr>
          <w:b/>
        </w:rPr>
        <w:t xml:space="preserve"> </w:t>
      </w:r>
    </w:p>
    <w:p w:rsidR="00191064" w:rsidRPr="002829AA" w:rsidRDefault="00191064" w:rsidP="00191064">
      <w:pPr>
        <w:ind w:left="360" w:right="-227"/>
        <w:jc w:val="center"/>
        <w:rPr>
          <w:b/>
        </w:rPr>
      </w:pPr>
      <w:r w:rsidRPr="002470BC">
        <w:rPr>
          <w:b/>
        </w:rPr>
        <w:t>održavanja</w:t>
      </w:r>
      <w:r>
        <w:rPr>
          <w:b/>
        </w:rPr>
        <w:t xml:space="preserve"> </w:t>
      </w:r>
      <w:r w:rsidRPr="002470BC">
        <w:rPr>
          <w:b/>
        </w:rPr>
        <w:t>komunalne</w:t>
      </w:r>
      <w:r>
        <w:rPr>
          <w:b/>
        </w:rPr>
        <w:t xml:space="preserve"> </w:t>
      </w:r>
      <w:r w:rsidRPr="002470BC">
        <w:rPr>
          <w:b/>
        </w:rPr>
        <w:t>infrastrukture za 201</w:t>
      </w:r>
      <w:r>
        <w:rPr>
          <w:b/>
        </w:rPr>
        <w:t>9</w:t>
      </w:r>
      <w:r w:rsidRPr="002470BC">
        <w:rPr>
          <w:b/>
        </w:rPr>
        <w:t>. godinu</w:t>
      </w:r>
    </w:p>
    <w:p w:rsidR="00191064" w:rsidRDefault="00191064" w:rsidP="00191064">
      <w:pPr>
        <w:adjustRightInd w:val="0"/>
        <w:ind w:right="-227"/>
        <w:jc w:val="both"/>
        <w:rPr>
          <w:b/>
          <w:bCs/>
          <w:color w:val="000000"/>
        </w:rPr>
      </w:pPr>
    </w:p>
    <w:p w:rsidR="00191064" w:rsidRDefault="00191064" w:rsidP="00191064">
      <w:pPr>
        <w:adjustRightInd w:val="0"/>
        <w:ind w:right="-227"/>
        <w:jc w:val="both"/>
        <w:rPr>
          <w:b/>
          <w:bCs/>
          <w:color w:val="000000"/>
        </w:rPr>
      </w:pPr>
    </w:p>
    <w:p w:rsidR="00191064" w:rsidRPr="0032567E" w:rsidRDefault="00191064" w:rsidP="00191064">
      <w:pPr>
        <w:adjustRightInd w:val="0"/>
        <w:ind w:right="-22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 w:rsidRPr="0032567E">
        <w:rPr>
          <w:b/>
          <w:bCs/>
          <w:color w:val="000000"/>
          <w:sz w:val="22"/>
          <w:szCs w:val="22"/>
        </w:rPr>
        <w:tab/>
        <w:t>UVODNE ODREDBE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32567E">
        <w:rPr>
          <w:color w:val="000000"/>
          <w:sz w:val="22"/>
          <w:szCs w:val="22"/>
        </w:rPr>
        <w:t xml:space="preserve">Ovim se </w:t>
      </w:r>
      <w:r>
        <w:rPr>
          <w:color w:val="000000"/>
          <w:sz w:val="22"/>
          <w:szCs w:val="22"/>
        </w:rPr>
        <w:t>P</w:t>
      </w:r>
      <w:r w:rsidRPr="0032567E">
        <w:rPr>
          <w:color w:val="000000"/>
          <w:sz w:val="22"/>
          <w:szCs w:val="22"/>
        </w:rPr>
        <w:t xml:space="preserve">rogramom održavanja komunalne infrastrukture na području </w:t>
      </w:r>
      <w:r>
        <w:rPr>
          <w:color w:val="000000"/>
          <w:sz w:val="22"/>
          <w:szCs w:val="22"/>
        </w:rPr>
        <w:t>Općine</w:t>
      </w:r>
      <w:r w:rsidRPr="003256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Martijanec</w:t>
      </w:r>
      <w:r w:rsidRPr="0032567E">
        <w:rPr>
          <w:color w:val="000000"/>
          <w:sz w:val="22"/>
          <w:szCs w:val="22"/>
        </w:rPr>
        <w:t xml:space="preserve"> za </w:t>
      </w:r>
      <w:r>
        <w:rPr>
          <w:color w:val="000000"/>
          <w:sz w:val="22"/>
          <w:szCs w:val="22"/>
        </w:rPr>
        <w:t>2019</w:t>
      </w:r>
      <w:r w:rsidRPr="0032567E">
        <w:rPr>
          <w:color w:val="000000"/>
          <w:sz w:val="22"/>
          <w:szCs w:val="22"/>
        </w:rPr>
        <w:t xml:space="preserve">. godinu, u skladu s predvidivim sredstvima i izvorima financiranja </w:t>
      </w:r>
      <w:r w:rsidRPr="0032567E">
        <w:rPr>
          <w:sz w:val="22"/>
          <w:szCs w:val="22"/>
        </w:rPr>
        <w:t>određuju poslovi i radovi na održavanju objekata i uređaja komunalne infrastrukture koji se podrazumijevaju pod ob</w:t>
      </w:r>
      <w:r>
        <w:rPr>
          <w:sz w:val="22"/>
          <w:szCs w:val="22"/>
        </w:rPr>
        <w:t xml:space="preserve">avljanjem komunalne djelatnosti </w:t>
      </w:r>
      <w:r w:rsidRPr="0032567E">
        <w:rPr>
          <w:sz w:val="22"/>
          <w:szCs w:val="22"/>
        </w:rPr>
        <w:t xml:space="preserve">održavanja u dijelu koji se odnosi na </w:t>
      </w:r>
      <w:r w:rsidR="00347853">
        <w:rPr>
          <w:sz w:val="22"/>
          <w:szCs w:val="22"/>
        </w:rPr>
        <w:t>održavanje</w:t>
      </w:r>
      <w:r w:rsidRPr="0032567E">
        <w:rPr>
          <w:sz w:val="22"/>
          <w:szCs w:val="22"/>
        </w:rPr>
        <w:t xml:space="preserve"> javnih površina,</w:t>
      </w:r>
      <w:r>
        <w:rPr>
          <w:sz w:val="22"/>
          <w:szCs w:val="22"/>
        </w:rPr>
        <w:t xml:space="preserve"> </w:t>
      </w:r>
      <w:r w:rsidRPr="0032567E">
        <w:rPr>
          <w:sz w:val="22"/>
          <w:szCs w:val="22"/>
        </w:rPr>
        <w:t xml:space="preserve">održavanja javnih </w:t>
      </w:r>
      <w:r>
        <w:rPr>
          <w:sz w:val="22"/>
          <w:szCs w:val="22"/>
        </w:rPr>
        <w:t xml:space="preserve">prometnih </w:t>
      </w:r>
      <w:r w:rsidRPr="0032567E">
        <w:rPr>
          <w:sz w:val="22"/>
          <w:szCs w:val="22"/>
        </w:rPr>
        <w:t>površina,</w:t>
      </w:r>
      <w:r>
        <w:rPr>
          <w:sz w:val="22"/>
          <w:szCs w:val="22"/>
        </w:rPr>
        <w:t xml:space="preserve">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>
        <w:rPr>
          <w:sz w:val="22"/>
          <w:szCs w:val="22"/>
        </w:rPr>
        <w:t>ta, igrališta za djecu i opreme</w:t>
      </w:r>
      <w:r>
        <w:rPr>
          <w:sz w:val="22"/>
          <w:szCs w:val="22"/>
        </w:rPr>
        <w:t xml:space="preserve"> te</w:t>
      </w:r>
      <w:r w:rsidR="00347853">
        <w:rPr>
          <w:sz w:val="22"/>
          <w:szCs w:val="22"/>
        </w:rPr>
        <w:t xml:space="preserve"> održavanje čistoće javnih površina</w:t>
      </w:r>
      <w:r>
        <w:rPr>
          <w:sz w:val="22"/>
          <w:szCs w:val="22"/>
        </w:rPr>
        <w:t xml:space="preserve">. </w:t>
      </w:r>
    </w:p>
    <w:p w:rsidR="00191064" w:rsidRDefault="00191064" w:rsidP="00191064">
      <w:pPr>
        <w:adjustRightInd w:val="0"/>
        <w:spacing w:before="100" w:beforeAutospacing="1"/>
        <w:ind w:left="705" w:right="-227" w:hanging="705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</w:t>
      </w:r>
      <w:r w:rsidRPr="006E7846">
        <w:rPr>
          <w:b/>
          <w:bCs/>
          <w:color w:val="000000"/>
          <w:sz w:val="22"/>
          <w:szCs w:val="22"/>
        </w:rPr>
        <w:tab/>
      </w:r>
      <w:r w:rsidRPr="006E7846">
        <w:rPr>
          <w:b/>
          <w:bCs/>
          <w:color w:val="000000"/>
          <w:sz w:val="22"/>
          <w:szCs w:val="22"/>
        </w:rPr>
        <w:tab/>
        <w:t xml:space="preserve">SREDSTVA </w:t>
      </w:r>
      <w:r>
        <w:rPr>
          <w:b/>
          <w:bCs/>
          <w:color w:val="000000"/>
          <w:sz w:val="22"/>
          <w:szCs w:val="22"/>
        </w:rPr>
        <w:t>ZA OSTVARIVANJE PROGRAMA</w:t>
      </w:r>
    </w:p>
    <w:p w:rsidR="00191064" w:rsidRDefault="00191064" w:rsidP="00191064">
      <w:pPr>
        <w:adjustRightInd w:val="0"/>
        <w:ind w:right="-227"/>
        <w:jc w:val="both"/>
        <w:rPr>
          <w:b/>
          <w:bCs/>
          <w:color w:val="000000"/>
          <w:sz w:val="22"/>
          <w:szCs w:val="22"/>
        </w:rPr>
      </w:pPr>
      <w:r w:rsidRPr="0032567E">
        <w:rPr>
          <w:sz w:val="22"/>
          <w:szCs w:val="22"/>
        </w:rPr>
        <w:t xml:space="preserve">Sredstva za ostvarivanje Programa održavanja komunalne infrastrukture u </w:t>
      </w:r>
      <w:r>
        <w:rPr>
          <w:sz w:val="22"/>
          <w:szCs w:val="22"/>
        </w:rPr>
        <w:t>2019</w:t>
      </w:r>
      <w:r w:rsidRPr="0032567E">
        <w:rPr>
          <w:sz w:val="22"/>
          <w:szCs w:val="22"/>
        </w:rPr>
        <w:t xml:space="preserve">. godini planirana su u iznosu </w:t>
      </w:r>
      <w:r w:rsidRPr="00805C2D">
        <w:rPr>
          <w:sz w:val="22"/>
          <w:szCs w:val="22"/>
        </w:rPr>
        <w:t xml:space="preserve">od </w:t>
      </w:r>
      <w:r>
        <w:rPr>
          <w:b/>
          <w:bCs/>
          <w:color w:val="000000"/>
          <w:sz w:val="22"/>
          <w:szCs w:val="22"/>
        </w:rPr>
        <w:t>987.840,00</w:t>
      </w:r>
      <w:r>
        <w:rPr>
          <w:rFonts w:ascii="Calibri" w:hAnsi="Calibri" w:cs="Calibri"/>
          <w:b/>
          <w:bCs/>
          <w:color w:val="000000"/>
          <w:sz w:val="14"/>
          <w:szCs w:val="14"/>
        </w:rPr>
        <w:t xml:space="preserve"> </w:t>
      </w:r>
      <w:r w:rsidRPr="00FB1034">
        <w:rPr>
          <w:b/>
          <w:sz w:val="22"/>
          <w:szCs w:val="22"/>
        </w:rPr>
        <w:t>kuna</w:t>
      </w:r>
      <w:r>
        <w:rPr>
          <w:b/>
          <w:sz w:val="22"/>
          <w:szCs w:val="22"/>
        </w:rPr>
        <w:t>,</w:t>
      </w:r>
      <w:r w:rsidRPr="0032567E">
        <w:rPr>
          <w:sz w:val="22"/>
          <w:szCs w:val="22"/>
        </w:rPr>
        <w:t xml:space="preserve"> a osigurat će se iz sljedećih izvora:</w:t>
      </w:r>
    </w:p>
    <w:p w:rsidR="00191064" w:rsidRPr="009F643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color w:val="000000"/>
          <w:sz w:val="22"/>
          <w:szCs w:val="22"/>
        </w:rPr>
      </w:pPr>
      <w:r w:rsidRPr="009F643B">
        <w:rPr>
          <w:sz w:val="22"/>
          <w:szCs w:val="22"/>
        </w:rPr>
        <w:t>komunalna naknada</w:t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9F643B">
        <w:rPr>
          <w:sz w:val="22"/>
          <w:szCs w:val="22"/>
        </w:rPr>
        <w:t>415.000,00 kuna</w:t>
      </w:r>
    </w:p>
    <w:p w:rsidR="00191064" w:rsidRPr="009F643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color w:val="000000"/>
          <w:sz w:val="22"/>
          <w:szCs w:val="22"/>
        </w:rPr>
      </w:pPr>
      <w:r w:rsidRPr="009F643B">
        <w:rPr>
          <w:sz w:val="22"/>
          <w:szCs w:val="22"/>
        </w:rPr>
        <w:t xml:space="preserve">spomenička renta </w:t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500,00 </w:t>
      </w:r>
      <w:r w:rsidRPr="009F643B">
        <w:rPr>
          <w:sz w:val="22"/>
          <w:szCs w:val="22"/>
        </w:rPr>
        <w:t>kuna</w:t>
      </w:r>
    </w:p>
    <w:p w:rsidR="00191064" w:rsidRPr="009F643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color w:val="000000"/>
          <w:sz w:val="22"/>
          <w:szCs w:val="22"/>
        </w:rPr>
      </w:pPr>
      <w:r w:rsidRPr="009F643B">
        <w:rPr>
          <w:sz w:val="22"/>
          <w:szCs w:val="22"/>
        </w:rPr>
        <w:t xml:space="preserve">prijenos sredstava iz proteklih godina                          </w:t>
      </w:r>
      <w:r>
        <w:rPr>
          <w:sz w:val="22"/>
          <w:szCs w:val="22"/>
        </w:rPr>
        <w:t xml:space="preserve">   </w:t>
      </w:r>
      <w:r w:rsidRPr="009F643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9F643B">
        <w:rPr>
          <w:sz w:val="22"/>
          <w:szCs w:val="22"/>
        </w:rPr>
        <w:t xml:space="preserve"> </w:t>
      </w:r>
      <w:r>
        <w:rPr>
          <w:sz w:val="22"/>
          <w:szCs w:val="22"/>
        </w:rPr>
        <w:t>154</w:t>
      </w:r>
      <w:r w:rsidRPr="009F643B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Pr="009F643B">
        <w:rPr>
          <w:sz w:val="22"/>
          <w:szCs w:val="22"/>
        </w:rPr>
        <w:t>00,00 kuna</w:t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</w:r>
      <w:r w:rsidRPr="009F643B">
        <w:rPr>
          <w:sz w:val="22"/>
          <w:szCs w:val="22"/>
        </w:rPr>
        <w:tab/>
      </w:r>
    </w:p>
    <w:p w:rsidR="00191064" w:rsidRPr="009F643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color w:val="000000"/>
          <w:sz w:val="22"/>
          <w:szCs w:val="22"/>
        </w:rPr>
      </w:pPr>
      <w:r w:rsidRPr="009F643B">
        <w:rPr>
          <w:sz w:val="22"/>
          <w:szCs w:val="22"/>
        </w:rPr>
        <w:t xml:space="preserve">donacije pravnih osoba </w:t>
      </w:r>
      <w:r w:rsidRPr="009F643B">
        <w:rPr>
          <w:sz w:val="22"/>
          <w:szCs w:val="22"/>
        </w:rPr>
        <w:tab/>
        <w:t xml:space="preserve">                                  </w:t>
      </w:r>
      <w:r>
        <w:rPr>
          <w:sz w:val="22"/>
          <w:szCs w:val="22"/>
        </w:rPr>
        <w:t xml:space="preserve">               </w:t>
      </w:r>
      <w:r w:rsidRPr="009F643B">
        <w:rPr>
          <w:sz w:val="22"/>
          <w:szCs w:val="22"/>
        </w:rPr>
        <w:t xml:space="preserve">      100.000,00 kuna  </w:t>
      </w:r>
    </w:p>
    <w:p w:rsidR="00191064" w:rsidRPr="009F643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color w:val="000000"/>
          <w:sz w:val="22"/>
          <w:szCs w:val="22"/>
        </w:rPr>
      </w:pPr>
      <w:r w:rsidRPr="009F643B">
        <w:rPr>
          <w:sz w:val="22"/>
          <w:szCs w:val="22"/>
        </w:rPr>
        <w:t xml:space="preserve">opći porezni prihodi                                                      </w:t>
      </w:r>
      <w:r>
        <w:rPr>
          <w:sz w:val="22"/>
          <w:szCs w:val="22"/>
        </w:rPr>
        <w:t xml:space="preserve">    </w:t>
      </w:r>
      <w:r w:rsidRPr="009F64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211.04</w:t>
      </w:r>
      <w:r w:rsidRPr="009F643B">
        <w:rPr>
          <w:sz w:val="22"/>
          <w:szCs w:val="22"/>
        </w:rPr>
        <w:t>0,00 kuna</w:t>
      </w:r>
    </w:p>
    <w:p w:rsidR="00191064" w:rsidRPr="0019106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zakup poljoprivrednog zemljišta </w:t>
      </w:r>
      <w:r w:rsidRPr="009F643B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6.500,00 kuna</w:t>
      </w:r>
    </w:p>
    <w:p w:rsidR="00191064" w:rsidRPr="009F643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grobna naknada                                                                    100.000,00 kuna</w:t>
      </w:r>
    </w:p>
    <w:p w:rsidR="00191064" w:rsidRPr="0032567E" w:rsidRDefault="00191064" w:rsidP="00191064">
      <w:pPr>
        <w:adjustRightInd w:val="0"/>
        <w:ind w:right="-227" w:firstLine="708"/>
        <w:jc w:val="both"/>
        <w:rPr>
          <w:sz w:val="22"/>
          <w:szCs w:val="22"/>
        </w:rPr>
      </w:pPr>
    </w:p>
    <w:p w:rsidR="00191064" w:rsidRPr="002D3E20" w:rsidRDefault="00191064" w:rsidP="00191064">
      <w:pPr>
        <w:adjustRightInd w:val="0"/>
        <w:ind w:right="-227"/>
        <w:rPr>
          <w:b/>
          <w:bCs/>
          <w:sz w:val="22"/>
          <w:szCs w:val="22"/>
        </w:rPr>
      </w:pPr>
      <w:r w:rsidRPr="002D3E20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2D3E20">
        <w:rPr>
          <w:b/>
          <w:bCs/>
          <w:sz w:val="22"/>
          <w:szCs w:val="22"/>
        </w:rPr>
        <w:t>ODRŽAVANJE KOMUNALNE INFRASTRUKTURE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2D3E20">
        <w:rPr>
          <w:sz w:val="22"/>
          <w:szCs w:val="22"/>
        </w:rPr>
        <w:t>Na temelju predvidivih sredstava za ostvarivanje Programa održ</w:t>
      </w:r>
      <w:r>
        <w:rPr>
          <w:sz w:val="22"/>
          <w:szCs w:val="22"/>
        </w:rPr>
        <w:t>avanja komunalne infrastrukture</w:t>
      </w:r>
      <w:r w:rsidRPr="002D3E20">
        <w:rPr>
          <w:sz w:val="22"/>
          <w:szCs w:val="22"/>
        </w:rPr>
        <w:t xml:space="preserve">, u nastavku se određuju poslovi i radovi na održavanju objekata i uređaja komunalne infrastrukture u </w:t>
      </w:r>
      <w:r>
        <w:rPr>
          <w:sz w:val="22"/>
          <w:szCs w:val="22"/>
        </w:rPr>
        <w:t>2019</w:t>
      </w:r>
      <w:r w:rsidRPr="002D3E20">
        <w:rPr>
          <w:sz w:val="22"/>
          <w:szCs w:val="22"/>
        </w:rPr>
        <w:t xml:space="preserve">. godini po vrsti komunalne djelatnosti, </w:t>
      </w:r>
      <w:r>
        <w:rPr>
          <w:sz w:val="22"/>
          <w:szCs w:val="22"/>
        </w:rPr>
        <w:t>s procjenom pojedinih troškova, kako slijedi: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0"/>
        <w:gridCol w:w="5668"/>
        <w:gridCol w:w="992"/>
        <w:gridCol w:w="286"/>
        <w:gridCol w:w="993"/>
        <w:gridCol w:w="1417"/>
      </w:tblGrid>
      <w:tr w:rsidR="00191064" w:rsidRPr="00BD0296" w:rsidTr="00591455">
        <w:trPr>
          <w:cantSplit/>
          <w:trHeight w:val="41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012FEE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2FEE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Jed. mjere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BB9">
              <w:rPr>
                <w:b/>
                <w:bCs/>
                <w:color w:val="000000"/>
                <w:sz w:val="20"/>
                <w:szCs w:val="20"/>
              </w:rPr>
              <w:t xml:space="preserve">Procijenjena vrijednost </w:t>
            </w:r>
          </w:p>
          <w:p w:rsidR="00191064" w:rsidRPr="00EE6BB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troškova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JAVNIH POVRŠINA I RADOVI NA UREĐENJU OPĆINE MARTIJANEC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821C17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ODRŽAVANJU JAVNIH ZELENIH POVRŠINA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347853" w:rsidP="00347853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91064" w:rsidRPr="00BD0296">
              <w:rPr>
                <w:sz w:val="22"/>
                <w:szCs w:val="22"/>
              </w:rPr>
              <w:t>državanje travnatih površina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1.A.2.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Održavanje živih ograda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1.571,25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1.A.3.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Uređivanje drveća</w:t>
            </w:r>
            <w:r>
              <w:rPr>
                <w:sz w:val="22"/>
                <w:szCs w:val="22"/>
              </w:rPr>
              <w:t xml:space="preserve"> uz putove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1.A.4.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javnih zelenih površina </w:t>
            </w:r>
            <w:proofErr w:type="spellStart"/>
            <w:r w:rsidRPr="00BD0296">
              <w:rPr>
                <w:sz w:val="22"/>
                <w:szCs w:val="22"/>
              </w:rPr>
              <w:t>malč</w:t>
            </w:r>
            <w:r>
              <w:rPr>
                <w:sz w:val="22"/>
                <w:szCs w:val="22"/>
              </w:rPr>
              <w:t>ir</w:t>
            </w:r>
            <w:r w:rsidRPr="00BD0296">
              <w:rPr>
                <w:sz w:val="22"/>
                <w:szCs w:val="22"/>
              </w:rPr>
              <w:t>anjem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lastRenderedPageBreak/>
              <w:t>1.A.5.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zelenih površina </w:t>
            </w:r>
            <w:r>
              <w:rPr>
                <w:sz w:val="22"/>
                <w:szCs w:val="22"/>
              </w:rPr>
              <w:t>po pojedinim naseljima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90.000,00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F37A2A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</w:t>
            </w:r>
            <w:r w:rsidR="00F37A2A">
              <w:rPr>
                <w:color w:val="000000"/>
                <w:sz w:val="22"/>
                <w:szCs w:val="22"/>
              </w:rPr>
              <w:t xml:space="preserve"> ODRŽAVANJU NERAZVRSTANIH CESTA – POLJSKI POTOVI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Strojno</w:t>
            </w:r>
            <w:r w:rsidRPr="00BD0296">
              <w:rPr>
                <w:sz w:val="22"/>
                <w:szCs w:val="22"/>
              </w:rPr>
              <w:t xml:space="preserve"> čišćenje javno-prometnih površina III</w:t>
            </w:r>
            <w:r>
              <w:rPr>
                <w:sz w:val="22"/>
                <w:szCs w:val="22"/>
              </w:rPr>
              <w:t xml:space="preserve"> kategorije –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 w:rsidRPr="001E5F12">
              <w:rPr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1.B.2.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25.900,00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191064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 ODRŽAVANJU SPOMENIKA I SPOMEN-OBILJEŽJA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1.C.1.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</w:t>
            </w:r>
            <w:r>
              <w:rPr>
                <w:sz w:val="22"/>
                <w:szCs w:val="22"/>
              </w:rPr>
              <w:t>š</w:t>
            </w:r>
            <w:r w:rsidRPr="00BD0296">
              <w:rPr>
                <w:sz w:val="22"/>
                <w:szCs w:val="22"/>
              </w:rPr>
              <w:t>ćenje i održavanje spomenika i spomen-obilježja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206.000,00</w:t>
            </w:r>
          </w:p>
        </w:tc>
      </w:tr>
      <w:tr w:rsidR="0018267F" w:rsidRPr="00BD0296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Pr="0018267F" w:rsidRDefault="0018267F" w:rsidP="0018267F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>Komunalna naknada 155.500,00 kn, spomenička renta 500</w:t>
            </w:r>
            <w:r w:rsidR="00D90476">
              <w:rPr>
                <w:i/>
                <w:color w:val="000000"/>
                <w:sz w:val="22"/>
                <w:szCs w:val="22"/>
              </w:rPr>
              <w:t>,00 kn, opći porezni prihodi 50</w:t>
            </w:r>
            <w:r w:rsidRPr="0018267F">
              <w:rPr>
                <w:i/>
                <w:color w:val="000000"/>
                <w:sz w:val="22"/>
                <w:szCs w:val="22"/>
              </w:rPr>
              <w:t>.000,00 kn</w:t>
            </w:r>
          </w:p>
        </w:tc>
      </w:tr>
      <w:tr w:rsidR="0018267F" w:rsidRPr="00BD0296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D30908">
        <w:trPr>
          <w:cantSplit/>
          <w:trHeight w:val="45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NERAZVRSTANIH CESTA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proofErr w:type="spellStart"/>
            <w:r w:rsidRPr="00BD0296">
              <w:rPr>
                <w:sz w:val="22"/>
                <w:szCs w:val="22"/>
              </w:rPr>
              <w:t>Šljunčanje</w:t>
            </w:r>
            <w:proofErr w:type="spellEnd"/>
            <w:r w:rsidRPr="00BD0296">
              <w:rPr>
                <w:sz w:val="22"/>
                <w:szCs w:val="22"/>
              </w:rPr>
              <w:t xml:space="preserve"> nerazvrstanih cesta, strojno planiranje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13.700,00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</w:t>
            </w:r>
          </w:p>
        </w:tc>
      </w:tr>
      <w:tr w:rsidR="00191064" w:rsidRPr="00BD0296" w:rsidTr="00591455">
        <w:trPr>
          <w:cantSplit/>
          <w:trHeight w:val="309"/>
        </w:trPr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Čišćenje o</w:t>
            </w:r>
            <w:r w:rsidRPr="00BD0296">
              <w:rPr>
                <w:sz w:val="22"/>
                <w:szCs w:val="22"/>
              </w:rPr>
              <w:t xml:space="preserve">dvodnih jaraka, iskop zemljanog materijala sa izradom </w:t>
            </w:r>
            <w:proofErr w:type="spellStart"/>
            <w:r w:rsidRPr="00BD0296">
              <w:rPr>
                <w:sz w:val="22"/>
                <w:szCs w:val="22"/>
              </w:rPr>
              <w:t>pokosa</w:t>
            </w:r>
            <w:proofErr w:type="spellEnd"/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</w:tr>
      <w:tr w:rsidR="00191064" w:rsidRPr="00BD0296" w:rsidTr="00591455">
        <w:trPr>
          <w:cantSplit/>
          <w:trHeight w:val="28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Sanacija oštećenog asfalta sa zamjenom tampona, krpanje udarnih rupa nerazvrstanih cesta</w:t>
            </w:r>
            <w:r>
              <w:rPr>
                <w:sz w:val="22"/>
                <w:szCs w:val="22"/>
              </w:rPr>
              <w:t xml:space="preserve">, izrada </w:t>
            </w:r>
            <w:proofErr w:type="spellStart"/>
            <w:r>
              <w:rPr>
                <w:sz w:val="22"/>
                <w:szCs w:val="22"/>
              </w:rPr>
              <w:t>muldi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56.000,00</w:t>
            </w:r>
          </w:p>
        </w:tc>
      </w:tr>
      <w:tr w:rsidR="00191064" w:rsidRPr="00606BF1" w:rsidTr="00591455">
        <w:trPr>
          <w:cantSplit/>
          <w:trHeight w:val="28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Oborinska</w:t>
            </w:r>
            <w:proofErr w:type="spellEnd"/>
            <w:r>
              <w:rPr>
                <w:sz w:val="22"/>
                <w:szCs w:val="22"/>
              </w:rPr>
              <w:t xml:space="preserve"> odvodnja - č</w:t>
            </w:r>
            <w:r w:rsidRPr="00BD0296">
              <w:rPr>
                <w:sz w:val="22"/>
                <w:szCs w:val="22"/>
              </w:rPr>
              <w:t xml:space="preserve">išćenje i </w:t>
            </w:r>
            <w:r>
              <w:rPr>
                <w:sz w:val="22"/>
                <w:szCs w:val="22"/>
              </w:rPr>
              <w:t>sanacija</w:t>
            </w:r>
            <w:r w:rsidRPr="00BD0296">
              <w:rPr>
                <w:sz w:val="22"/>
                <w:szCs w:val="22"/>
              </w:rPr>
              <w:t xml:space="preserve"> slivnika</w:t>
            </w:r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zacijevljenih</w:t>
            </w:r>
            <w:proofErr w:type="spellEnd"/>
            <w:r>
              <w:rPr>
                <w:sz w:val="22"/>
                <w:szCs w:val="22"/>
              </w:rPr>
              <w:t xml:space="preserve"> kanala, i popravak cijevnih </w:t>
            </w:r>
            <w:r w:rsidRPr="00BD02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propusta </w:t>
            </w:r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4C5083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</w:tr>
      <w:tr w:rsidR="00191064" w:rsidRPr="00606BF1" w:rsidTr="00591455">
        <w:trPr>
          <w:cantSplit/>
          <w:trHeight w:val="283"/>
        </w:trPr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Čišćenje nerazvrstanih cesta od nanosa otpada i mulja poslije većih kiša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4C5083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2.6.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betonskih kanalica i rubnjaka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9.000,00</w:t>
            </w:r>
          </w:p>
        </w:tc>
      </w:tr>
      <w:tr w:rsidR="00191064" w:rsidRPr="00672A97" w:rsidTr="00591455">
        <w:trPr>
          <w:cantSplit/>
          <w:trHeight w:val="340"/>
        </w:trPr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2.7.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rPr>
                <w:color w:val="000000"/>
                <w:sz w:val="22"/>
                <w:szCs w:val="22"/>
              </w:rPr>
            </w:pPr>
            <w:r w:rsidRPr="00672A97">
              <w:rPr>
                <w:color w:val="000000"/>
                <w:sz w:val="22"/>
                <w:szCs w:val="22"/>
              </w:rPr>
              <w:t>Košnja bankina uz nerazvrstane ceste u naseljima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191064" w:rsidRPr="006C7500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2.8.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vertikalne i horizontalne signalizacije</w:t>
            </w:r>
            <w:r>
              <w:rPr>
                <w:sz w:val="22"/>
                <w:szCs w:val="22"/>
              </w:rPr>
              <w:t>, natpisi s imenima ulica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2.9.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Zimska služba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26.323,00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2.10.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4C5083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Hitni popravci i intervencije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11.340,00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tabs>
                <w:tab w:val="left" w:pos="2128"/>
              </w:tabs>
              <w:ind w:left="2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287.340,00</w:t>
            </w:r>
          </w:p>
        </w:tc>
      </w:tr>
      <w:tr w:rsidR="0018267F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Default="0018267F" w:rsidP="0018267F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Zakup poljoprivrednog zemljišta 6.500,00 kn, donacije pravnih osoba 50.000,00 kn, prijenos sredstava iz proteklih godina 66.000,00 kn, k</w:t>
            </w:r>
            <w:r w:rsidRPr="0018267F">
              <w:rPr>
                <w:i/>
                <w:color w:val="000000"/>
                <w:sz w:val="22"/>
                <w:szCs w:val="22"/>
              </w:rPr>
              <w:t>omunalna naknada 1</w:t>
            </w:r>
            <w:r>
              <w:rPr>
                <w:i/>
                <w:color w:val="000000"/>
                <w:sz w:val="22"/>
                <w:szCs w:val="22"/>
              </w:rPr>
              <w:t>00.0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kn,opći porezni prihodi </w:t>
            </w:r>
            <w:r>
              <w:rPr>
                <w:i/>
                <w:color w:val="000000"/>
                <w:sz w:val="22"/>
                <w:szCs w:val="22"/>
              </w:rPr>
              <w:t>64.840,00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D30908">
        <w:trPr>
          <w:cantSplit/>
          <w:trHeight w:val="41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bCs/>
                <w:color w:val="000000"/>
                <w:sz w:val="22"/>
                <w:szCs w:val="22"/>
              </w:rPr>
              <w:t>ODRŽAVANJE I ČIŠĆENJE KANALA I POTOKA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360" w:hanging="252"/>
              <w:jc w:val="right"/>
              <w:rPr>
                <w:sz w:val="20"/>
                <w:szCs w:val="20"/>
              </w:rPr>
            </w:pPr>
            <w:r w:rsidRPr="00887705">
              <w:rPr>
                <w:sz w:val="20"/>
                <w:szCs w:val="20"/>
              </w:rPr>
              <w:t xml:space="preserve">  3.1.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Evidentiranje i čišćenje kanala i potoka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191064" w:rsidP="00D30908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Pr="00887705">
              <w:rPr>
                <w:sz w:val="20"/>
                <w:szCs w:val="20"/>
              </w:rPr>
              <w:t>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kanala na području Općine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191064" w:rsidP="00D30908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191064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225.000,00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D63AF9" w:rsidP="00D63AF9">
            <w:pPr>
              <w:ind w:right="108"/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Donacije pravnih osoba 50.000,00 kn, opći porezni prihodi 95.500,00 kn, k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>
              <w:rPr>
                <w:i/>
                <w:color w:val="000000"/>
                <w:sz w:val="22"/>
                <w:szCs w:val="22"/>
              </w:rPr>
              <w:t>79.500,00 kn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D30908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JAVNA RASVJETA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</w:t>
            </w:r>
            <w:r w:rsidRPr="00BD0296">
              <w:rPr>
                <w:sz w:val="22"/>
                <w:szCs w:val="22"/>
              </w:rPr>
              <w:t>javne rasvjete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  <w:r w:rsidRPr="00B22A54">
              <w:rPr>
                <w:color w:val="000000"/>
                <w:sz w:val="18"/>
                <w:szCs w:val="18"/>
              </w:rPr>
              <w:t>romjesečna zamjena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45.000,00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Potrošnja električne energije za javnu rasvjetu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godišnje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2" w:right="108"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110.000,00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lastRenderedPageBreak/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D63AF9" w:rsidP="00D63AF9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>
              <w:rPr>
                <w:i/>
                <w:color w:val="000000"/>
                <w:sz w:val="22"/>
                <w:szCs w:val="22"/>
              </w:rPr>
              <w:t>65.0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 </w:t>
            </w:r>
            <w:r>
              <w:rPr>
                <w:i/>
                <w:color w:val="000000"/>
                <w:sz w:val="22"/>
                <w:szCs w:val="22"/>
              </w:rPr>
              <w:t>prijenos sredstava iz proteklih godina 45.000,00 kn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D30908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PROSTORA I ZGRADA ZA OBAVLJANJE ISPRAĆAJA I SAHRANE POKOJNIKA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 xml:space="preserve">Groblja u </w:t>
            </w:r>
            <w:proofErr w:type="spellStart"/>
            <w:r>
              <w:rPr>
                <w:color w:val="000000"/>
                <w:sz w:val="22"/>
                <w:szCs w:val="22"/>
              </w:rPr>
              <w:t>Martijancu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Križovljanu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Slanju</w:t>
            </w:r>
            <w:r w:rsidR="00F37A2A">
              <w:rPr>
                <w:color w:val="000000"/>
                <w:sz w:val="22"/>
                <w:szCs w:val="22"/>
              </w:rPr>
              <w:t xml:space="preserve"> – tekuće održavanje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821C17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  <w:r w:rsidR="0019106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  <w:r w:rsidR="0019106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821C17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119.500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D63AF9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591455" w:rsidP="003E2221">
            <w:pPr>
              <w:adjustRightInd w:val="0"/>
              <w:spacing w:after="100" w:afterAutospacing="1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Prijenos sredstava iz proteklih godina 18.800,00 kn, grobna naknada 100.000,00 kn, 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opći </w:t>
            </w:r>
            <w:r w:rsidR="003E2221">
              <w:rPr>
                <w:i/>
                <w:color w:val="000000"/>
                <w:sz w:val="22"/>
                <w:szCs w:val="22"/>
              </w:rPr>
              <w:t>porezni prihodi</w:t>
            </w:r>
            <w:r>
              <w:rPr>
                <w:i/>
                <w:color w:val="000000"/>
                <w:sz w:val="22"/>
                <w:szCs w:val="22"/>
              </w:rPr>
              <w:t xml:space="preserve"> 700,00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D30908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996022" w:rsidRDefault="00191064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996022">
              <w:rPr>
                <w:b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</w:tr>
      <w:tr w:rsidR="00191064" w:rsidRPr="00BD0296" w:rsidTr="00591455">
        <w:trPr>
          <w:cantSplit/>
          <w:trHeight w:val="34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  <w:sz w:val="22"/>
                <w:szCs w:val="22"/>
              </w:rPr>
            </w:pPr>
            <w:r w:rsidRPr="00A0772C">
              <w:rPr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736F3C" w:rsidRDefault="00191064" w:rsidP="00D30908">
            <w:pPr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25.000,00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Prijenos sredstava iz proteklih godina  25.000,00 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D30908">
        <w:trPr>
          <w:cantSplit/>
          <w:trHeight w:val="27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87705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F37A2A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</w:tr>
      <w:tr w:rsidR="00191064" w:rsidRPr="00BD0296" w:rsidTr="00591455">
        <w:trPr>
          <w:cantSplit/>
          <w:trHeight w:val="34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F1AD9" w:rsidRDefault="00191064" w:rsidP="00D30908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F37A2A" w:rsidRDefault="00F37A2A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  <w:color w:val="000000"/>
                <w:sz w:val="22"/>
                <w:szCs w:val="22"/>
              </w:rPr>
            </w:pPr>
            <w:r w:rsidRPr="00F37A2A">
              <w:rPr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591455" w:rsidRDefault="00591455" w:rsidP="00591455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6F1AD9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191064" w:rsidRPr="00BD0296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>
              <w:rPr>
                <w:i/>
                <w:color w:val="000000"/>
                <w:sz w:val="22"/>
                <w:szCs w:val="22"/>
              </w:rPr>
              <w:t>15.0</w:t>
            </w:r>
            <w:r w:rsidRPr="0018267F">
              <w:rPr>
                <w:i/>
                <w:color w:val="000000"/>
                <w:sz w:val="22"/>
                <w:szCs w:val="22"/>
              </w:rPr>
              <w:t>00,00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A0772C" w:rsidTr="00D30908">
        <w:trPr>
          <w:cantSplit/>
          <w:trHeight w:val="34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1064" w:rsidRPr="00A0772C" w:rsidRDefault="00191064" w:rsidP="00D30908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1064" w:rsidRPr="00A0772C" w:rsidRDefault="00821C17" w:rsidP="00D30908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987.840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191064" w:rsidRDefault="00191064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191064" w:rsidRDefault="00191064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191064" w:rsidRPr="00E00DF7" w:rsidRDefault="00191064" w:rsidP="00191064">
      <w:pPr>
        <w:pStyle w:val="Odlomakpopisa"/>
        <w:numPr>
          <w:ilvl w:val="0"/>
          <w:numId w:val="9"/>
        </w:numPr>
        <w:tabs>
          <w:tab w:val="left" w:pos="540"/>
        </w:tabs>
        <w:adjustRightInd w:val="0"/>
        <w:ind w:right="-511"/>
        <w:rPr>
          <w:b/>
          <w:bCs/>
          <w:sz w:val="22"/>
          <w:szCs w:val="22"/>
        </w:rPr>
      </w:pPr>
      <w:r w:rsidRPr="00E00DF7">
        <w:rPr>
          <w:b/>
          <w:bCs/>
          <w:sz w:val="22"/>
          <w:szCs w:val="22"/>
        </w:rPr>
        <w:t>ZAVRŠNE ODREDBE</w:t>
      </w:r>
    </w:p>
    <w:p w:rsidR="00191064" w:rsidRPr="00E00DF7" w:rsidRDefault="00191064" w:rsidP="0019106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right="-511"/>
        <w:jc w:val="both"/>
        <w:rPr>
          <w:b/>
          <w:bCs/>
          <w:sz w:val="22"/>
          <w:szCs w:val="22"/>
        </w:rPr>
      </w:pPr>
      <w:r w:rsidRPr="00E00DF7">
        <w:rPr>
          <w:sz w:val="22"/>
          <w:szCs w:val="22"/>
        </w:rPr>
        <w:t>Radi efikasnije i racionalnije realizacije Programa, načelnik može izvršiti preraspodjelu sredstava između pojedinih rashoda i izdataka utvrđenih ovim Programom.</w:t>
      </w:r>
    </w:p>
    <w:p w:rsidR="00191064" w:rsidRPr="00E00DF7" w:rsidRDefault="00191064" w:rsidP="0019106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right="-511"/>
        <w:jc w:val="both"/>
        <w:rPr>
          <w:b/>
          <w:bCs/>
          <w:sz w:val="22"/>
          <w:szCs w:val="22"/>
        </w:rPr>
      </w:pPr>
      <w:r w:rsidRPr="00E00DF7">
        <w:rPr>
          <w:bCs/>
          <w:sz w:val="22"/>
          <w:szCs w:val="22"/>
        </w:rPr>
        <w:t xml:space="preserve">Načelnik na prijedlog Jedinstvenog upravnog odjela utvrđuje Terminski plan radova na održavanju nerazvrstanih cesta kojim se pobliže definiraju lokacije i količine radova. Interventni radovi, radovi van Terminskog plana </w:t>
      </w:r>
      <w:r w:rsidRPr="00E00DF7">
        <w:rPr>
          <w:sz w:val="22"/>
          <w:szCs w:val="22"/>
        </w:rPr>
        <w:t>izvodit će se na temelju prijavljenih i od Jedinstvenog upravnog odjela odobrenih ukazanih potreba, a na teret sredstava neraspoređenih terminskim planom.</w:t>
      </w:r>
    </w:p>
    <w:p w:rsidR="00191064" w:rsidRPr="00E00DF7" w:rsidRDefault="00191064" w:rsidP="0019106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right="-511"/>
        <w:jc w:val="both"/>
        <w:rPr>
          <w:b/>
          <w:bCs/>
          <w:sz w:val="22"/>
          <w:szCs w:val="22"/>
        </w:rPr>
      </w:pPr>
      <w:r w:rsidRPr="00E00DF7">
        <w:rPr>
          <w:sz w:val="22"/>
          <w:szCs w:val="22"/>
        </w:rPr>
        <w:t>Pregled površina po vrstama radova  na tekućem održavanju objekata komunalne infrastrukture kao i ostalih</w:t>
      </w:r>
      <w:r w:rsidRPr="00E00DF7">
        <w:rPr>
          <w:b/>
        </w:rPr>
        <w:t xml:space="preserve"> </w:t>
      </w:r>
      <w:r w:rsidR="00591455">
        <w:rPr>
          <w:sz w:val="22"/>
          <w:szCs w:val="22"/>
        </w:rPr>
        <w:t>objekata sastavni su dio ovog P</w:t>
      </w:r>
      <w:r w:rsidRPr="00E00DF7">
        <w:rPr>
          <w:sz w:val="22"/>
          <w:szCs w:val="22"/>
        </w:rPr>
        <w:t>rogram</w:t>
      </w:r>
      <w:r w:rsidR="00D60BE0">
        <w:rPr>
          <w:sz w:val="22"/>
          <w:szCs w:val="22"/>
        </w:rPr>
        <w:t>a</w:t>
      </w:r>
      <w:r w:rsidR="00591455">
        <w:rPr>
          <w:sz w:val="22"/>
          <w:szCs w:val="22"/>
        </w:rPr>
        <w:t>.</w:t>
      </w:r>
    </w:p>
    <w:p w:rsidR="00191064" w:rsidRPr="00012FEE" w:rsidRDefault="00191064" w:rsidP="0019106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right="-5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Ovaj Program objavit će se u </w:t>
      </w:r>
      <w:r w:rsidRPr="00E00DF7">
        <w:rPr>
          <w:sz w:val="22"/>
          <w:szCs w:val="22"/>
        </w:rPr>
        <w:t>Službenom vjesniku</w:t>
      </w:r>
      <w:r>
        <w:rPr>
          <w:sz w:val="22"/>
          <w:szCs w:val="22"/>
        </w:rPr>
        <w:t xml:space="preserve"> Varaždinske županije</w:t>
      </w:r>
      <w:r w:rsidRPr="00012FEE">
        <w:rPr>
          <w:sz w:val="22"/>
          <w:szCs w:val="22"/>
        </w:rPr>
        <w:t xml:space="preserve">, a </w:t>
      </w:r>
      <w:r w:rsidR="00591455">
        <w:rPr>
          <w:sz w:val="22"/>
          <w:szCs w:val="22"/>
        </w:rPr>
        <w:t xml:space="preserve">stupa na snagu </w:t>
      </w:r>
      <w:r w:rsidRPr="00012FEE">
        <w:rPr>
          <w:sz w:val="22"/>
          <w:szCs w:val="22"/>
        </w:rPr>
        <w:t>1. siječnja</w:t>
      </w:r>
      <w:r>
        <w:rPr>
          <w:sz w:val="22"/>
          <w:szCs w:val="22"/>
        </w:rPr>
        <w:t xml:space="preserve"> 2019</w:t>
      </w:r>
      <w:r w:rsidRPr="00012FEE">
        <w:rPr>
          <w:sz w:val="22"/>
          <w:szCs w:val="22"/>
        </w:rPr>
        <w:t>. godine.</w:t>
      </w:r>
      <w:r w:rsidRPr="00012FEE">
        <w:rPr>
          <w:sz w:val="22"/>
          <w:szCs w:val="22"/>
        </w:rPr>
        <w:tab/>
      </w:r>
    </w:p>
    <w:p w:rsidR="00191064" w:rsidRDefault="00191064" w:rsidP="00191064">
      <w:pPr>
        <w:adjustRightInd w:val="0"/>
        <w:ind w:right="-511" w:firstLine="708"/>
        <w:jc w:val="both"/>
        <w:rPr>
          <w:sz w:val="22"/>
          <w:szCs w:val="22"/>
        </w:rPr>
      </w:pPr>
    </w:p>
    <w:p w:rsidR="00191064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12507">
        <w:rPr>
          <w:sz w:val="22"/>
          <w:szCs w:val="22"/>
        </w:rPr>
        <w:t>PREDSJEDNI</w:t>
      </w:r>
      <w:r>
        <w:rPr>
          <w:sz w:val="22"/>
          <w:szCs w:val="22"/>
        </w:rPr>
        <w:t>K</w:t>
      </w:r>
      <w:r w:rsidRPr="00A12507">
        <w:rPr>
          <w:sz w:val="22"/>
          <w:szCs w:val="22"/>
        </w:rPr>
        <w:t xml:space="preserve"> </w:t>
      </w:r>
    </w:p>
    <w:p w:rsidR="00191064" w:rsidRPr="00A12507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OPĆINSKOG </w:t>
      </w:r>
      <w:r w:rsidRPr="00A12507">
        <w:rPr>
          <w:sz w:val="22"/>
          <w:szCs w:val="22"/>
        </w:rPr>
        <w:t>VIJEĆA:</w:t>
      </w:r>
    </w:p>
    <w:p w:rsidR="00191064" w:rsidRPr="00A12507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 Dubravko </w:t>
      </w:r>
      <w:proofErr w:type="spellStart"/>
      <w:r>
        <w:rPr>
          <w:sz w:val="22"/>
          <w:szCs w:val="22"/>
        </w:rPr>
        <w:t>Besek</w:t>
      </w:r>
      <w:proofErr w:type="spellEnd"/>
      <w:r w:rsidRPr="00A12507">
        <w:rPr>
          <w:sz w:val="22"/>
          <w:szCs w:val="22"/>
        </w:rPr>
        <w:t xml:space="preserve">                                                           </w:t>
      </w:r>
    </w:p>
    <w:p w:rsidR="00191064" w:rsidRDefault="00191064" w:rsidP="00191064">
      <w:pPr>
        <w:adjustRightInd w:val="0"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191064" w:rsidRDefault="00191064" w:rsidP="00191064">
      <w:pPr>
        <w:jc w:val="both"/>
        <w:rPr>
          <w:sz w:val="22"/>
          <w:szCs w:val="22"/>
        </w:rPr>
      </w:pPr>
    </w:p>
    <w:sectPr w:rsidR="00191064" w:rsidSect="00191064">
      <w:footerReference w:type="even" r:id="rId10"/>
      <w:footerReference w:type="default" r:id="rId11"/>
      <w:footerReference w:type="first" r:id="rId12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8A" w:rsidRDefault="00C66A8A">
      <w:r>
        <w:separator/>
      </w:r>
    </w:p>
  </w:endnote>
  <w:endnote w:type="continuationSeparator" w:id="0">
    <w:p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291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B83">
          <w:rPr>
            <w:noProof/>
          </w:rPr>
          <w:t>3</w:t>
        </w:r>
        <w:r>
          <w:fldChar w:fldCharType="end"/>
        </w:r>
      </w:p>
    </w:sdtContent>
  </w:sdt>
  <w:p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52186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B83">
          <w:rPr>
            <w:noProof/>
          </w:rPr>
          <w:t>1</w:t>
        </w:r>
        <w:r>
          <w:fldChar w:fldCharType="end"/>
        </w:r>
      </w:p>
    </w:sdtContent>
  </w:sdt>
  <w:p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8A" w:rsidRDefault="00C66A8A">
      <w:r>
        <w:separator/>
      </w:r>
    </w:p>
  </w:footnote>
  <w:footnote w:type="continuationSeparator" w:id="0">
    <w:p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6AF6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B83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5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5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7F968-BCA1-4C6A-ACAC-5BB1BF07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928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74</cp:revision>
  <cp:lastPrinted>2018-12-10T08:37:00Z</cp:lastPrinted>
  <dcterms:created xsi:type="dcterms:W3CDTF">2018-03-08T10:35:00Z</dcterms:created>
  <dcterms:modified xsi:type="dcterms:W3CDTF">2018-12-10T09:38:00Z</dcterms:modified>
</cp:coreProperties>
</file>