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3" w:rsidRPr="009B2028" w:rsidRDefault="00C67523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9B20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693A3D9" wp14:editId="590188B5">
            <wp:extent cx="491490" cy="603885"/>
            <wp:effectExtent l="0" t="0" r="381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23" w:rsidRPr="009B2028" w:rsidRDefault="00C67523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REPUBLIKA HRVATSKA                                                         </w:t>
      </w:r>
      <w:r w:rsidR="006A63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</w:t>
      </w:r>
    </w:p>
    <w:p w:rsidR="00C67523" w:rsidRPr="009B2028" w:rsidRDefault="00C67523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VARAŽDINSKA ŽUPANIJA                                                                 </w:t>
      </w:r>
    </w:p>
    <w:p w:rsidR="00C67523" w:rsidRPr="009B2028" w:rsidRDefault="00C67523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OPĆINA MARTIJANEC</w:t>
      </w:r>
    </w:p>
    <w:p w:rsidR="00C67523" w:rsidRPr="009B2028" w:rsidRDefault="00C67523" w:rsidP="00C67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OPĆINSKO VIJEĆE</w:t>
      </w:r>
    </w:p>
    <w:p w:rsidR="00C67523" w:rsidRPr="009B2028" w:rsidRDefault="00F62BCF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400-08/18-01/9</w:t>
      </w:r>
    </w:p>
    <w:p w:rsidR="00C67523" w:rsidRPr="009B2028" w:rsidRDefault="00C67523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C67523">
        <w:rPr>
          <w:rFonts w:ascii="Times New Roman" w:eastAsia="Times New Roman" w:hAnsi="Times New Roman" w:cs="Times New Roman"/>
          <w:sz w:val="24"/>
          <w:szCs w:val="24"/>
          <w:lang w:eastAsia="hr-HR"/>
        </w:rPr>
        <w:t>2186/19-01-18-</w:t>
      </w:r>
      <w:r w:rsidR="00F62BC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C67523" w:rsidRPr="009B2028" w:rsidRDefault="00C67523" w:rsidP="00C67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Martijanec,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</w:t>
      </w:r>
      <w:r w:rsidR="005E13D9">
        <w:rPr>
          <w:rFonts w:ascii="Times New Roman" w:eastAsia="Times New Roman" w:hAnsi="Times New Roman" w:cs="Times New Roman"/>
          <w:sz w:val="24"/>
          <w:szCs w:val="24"/>
          <w:lang w:eastAsia="hr-HR"/>
        </w:rPr>
        <w:t>.11.2018.</w:t>
      </w:r>
      <w:r w:rsidRPr="009B2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67523" w:rsidRP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F22CB2">
        <w:rPr>
          <w:rFonts w:ascii="Times New Roman" w:hAnsi="Times New Roman" w:cs="Times New Roman"/>
          <w:sz w:val="24"/>
          <w:szCs w:val="24"/>
        </w:rPr>
        <w:t>65.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68/19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Varaždinske županije br. 10/13, 24/13 i 18/</w:t>
      </w:r>
      <w:proofErr w:type="spellStart"/>
      <w:r w:rsidRPr="00C67523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5E13D9">
        <w:rPr>
          <w:rFonts w:ascii="Times New Roman" w:hAnsi="Times New Roman" w:cs="Times New Roman"/>
          <w:sz w:val="24"/>
          <w:szCs w:val="24"/>
        </w:rPr>
        <w:t xml:space="preserve"> na </w:t>
      </w:r>
      <w:r w:rsidR="005E13D9" w:rsidRPr="005E13D9">
        <w:rPr>
          <w:rFonts w:ascii="Times New Roman" w:hAnsi="Times New Roman" w:cs="Times New Roman"/>
          <w:b/>
          <w:sz w:val="24"/>
          <w:szCs w:val="24"/>
        </w:rPr>
        <w:t>12.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DB20BB">
        <w:rPr>
          <w:rFonts w:ascii="Times New Roman" w:hAnsi="Times New Roman" w:cs="Times New Roman"/>
          <w:b/>
          <w:sz w:val="24"/>
          <w:szCs w:val="24"/>
        </w:rPr>
        <w:t>30</w:t>
      </w:r>
      <w:r w:rsidR="005E13D9" w:rsidRPr="005E13D9">
        <w:rPr>
          <w:rFonts w:ascii="Times New Roman" w:hAnsi="Times New Roman" w:cs="Times New Roman"/>
          <w:b/>
          <w:sz w:val="24"/>
          <w:szCs w:val="24"/>
        </w:rPr>
        <w:t xml:space="preserve">. studenog </w:t>
      </w:r>
      <w:r w:rsidRPr="005E13D9">
        <w:rPr>
          <w:rFonts w:ascii="Times New Roman" w:hAnsi="Times New Roman" w:cs="Times New Roman"/>
          <w:b/>
          <w:sz w:val="24"/>
          <w:szCs w:val="24"/>
        </w:rPr>
        <w:t>2018.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F22CB2">
        <w:rPr>
          <w:rFonts w:ascii="Times New Roman" w:hAnsi="Times New Roman" w:cs="Times New Roman"/>
          <w:b/>
          <w:sz w:val="24"/>
          <w:szCs w:val="24"/>
        </w:rPr>
        <w:t>troška šumskog doprinosa za 2019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2019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Default="00C67523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8412E9">
        <w:rPr>
          <w:rFonts w:ascii="Times New Roman" w:hAnsi="Times New Roman" w:cs="Times New Roman"/>
          <w:sz w:val="24"/>
          <w:szCs w:val="24"/>
        </w:rPr>
        <w:t>dstava šumskog doprinosa za 2019. godinu planiran u visini 5</w:t>
      </w:r>
      <w:r w:rsidRPr="00C67523">
        <w:rPr>
          <w:rFonts w:ascii="Times New Roman" w:hAnsi="Times New Roman" w:cs="Times New Roman"/>
          <w:sz w:val="24"/>
          <w:szCs w:val="24"/>
        </w:rPr>
        <w:t xml:space="preserve">0.000,00 kuna, utrošit će se u svrhu izgradnje komunalne infrastrukture, a prema </w:t>
      </w:r>
      <w:r w:rsidR="008412E9" w:rsidRPr="008412E9">
        <w:rPr>
          <w:rFonts w:ascii="Times New Roman" w:hAnsi="Times New Roman" w:cs="Times New Roman"/>
          <w:sz w:val="24"/>
          <w:szCs w:val="24"/>
        </w:rPr>
        <w:t xml:space="preserve">Programu </w:t>
      </w:r>
      <w:r w:rsidR="00D87719">
        <w:rPr>
          <w:rFonts w:ascii="Times New Roman" w:hAnsi="Times New Roman" w:cs="Times New Roman"/>
          <w:sz w:val="24"/>
          <w:szCs w:val="24"/>
        </w:rPr>
        <w:t>građenja</w:t>
      </w:r>
      <w:r w:rsidR="008412E9" w:rsidRPr="008412E9">
        <w:rPr>
          <w:rFonts w:ascii="Times New Roman" w:hAnsi="Times New Roman" w:cs="Times New Roman"/>
          <w:sz w:val="24"/>
          <w:szCs w:val="24"/>
        </w:rPr>
        <w:t xml:space="preserve"> komunalne infrastrukture na području Općine Martijanec u 2019. godini</w:t>
      </w:r>
      <w:r w:rsidR="00A52D4C">
        <w:rPr>
          <w:rFonts w:ascii="Times New Roman" w:hAnsi="Times New Roman" w:cs="Times New Roman"/>
          <w:sz w:val="24"/>
          <w:szCs w:val="24"/>
        </w:rPr>
        <w:t xml:space="preserve"> za modernizaciju</w:t>
      </w:r>
      <w:r w:rsidR="00A52D4C" w:rsidRPr="00A52D4C">
        <w:rPr>
          <w:rFonts w:ascii="Times New Roman" w:hAnsi="Times New Roman" w:cs="Times New Roman"/>
          <w:sz w:val="24"/>
          <w:szCs w:val="24"/>
        </w:rPr>
        <w:t xml:space="preserve"> NC Slanje – Stari vrh, II. faza</w:t>
      </w:r>
      <w:r w:rsidR="00A52D4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C67523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C67523">
        <w:rPr>
          <w:rFonts w:ascii="Times New Roman" w:hAnsi="Times New Roman" w:cs="Times New Roman"/>
          <w:sz w:val="24"/>
          <w:szCs w:val="24"/>
        </w:rPr>
        <w:t>. Zakona o šumam</w:t>
      </w:r>
      <w:r w:rsidR="008412E9">
        <w:rPr>
          <w:rFonts w:ascii="Times New Roman" w:hAnsi="Times New Roman" w:cs="Times New Roman"/>
          <w:sz w:val="24"/>
          <w:szCs w:val="24"/>
        </w:rPr>
        <w:t>a (</w:t>
      </w:r>
      <w:r w:rsidR="00F22CB2">
        <w:rPr>
          <w:rFonts w:ascii="Times New Roman" w:hAnsi="Times New Roman" w:cs="Times New Roman"/>
          <w:sz w:val="24"/>
          <w:szCs w:val="24"/>
        </w:rPr>
        <w:t>Narodne novine, br. 68/18</w:t>
      </w:r>
      <w:r w:rsidRPr="00C67523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22CB2" w:rsidRPr="00F22CB2" w:rsidRDefault="00F22CB2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Ovaj Program objavit će se u Službenom vjesniku Varaždinske županije, </w:t>
      </w:r>
      <w:r w:rsidR="0076031F" w:rsidRPr="00810F5B">
        <w:rPr>
          <w:rFonts w:ascii="Times New Roman" w:hAnsi="Times New Roman"/>
          <w:sz w:val="24"/>
          <w:szCs w:val="24"/>
        </w:rPr>
        <w:t xml:space="preserve">a </w:t>
      </w:r>
      <w:r w:rsidR="0076031F">
        <w:rPr>
          <w:rFonts w:ascii="Times New Roman" w:hAnsi="Times New Roman"/>
          <w:sz w:val="24"/>
          <w:szCs w:val="24"/>
        </w:rPr>
        <w:t>stupa na snagu</w:t>
      </w:r>
      <w:r w:rsidR="0076031F" w:rsidRPr="00810F5B">
        <w:rPr>
          <w:rFonts w:ascii="Times New Roman" w:hAnsi="Times New Roman"/>
          <w:sz w:val="24"/>
          <w:szCs w:val="24"/>
        </w:rPr>
        <w:t xml:space="preserve"> 1. siječnja 2019. godine.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553C9F"/>
    <w:rsid w:val="005E13D9"/>
    <w:rsid w:val="006A63EB"/>
    <w:rsid w:val="0076031F"/>
    <w:rsid w:val="008412E9"/>
    <w:rsid w:val="00A52D4C"/>
    <w:rsid w:val="00C67523"/>
    <w:rsid w:val="00D87719"/>
    <w:rsid w:val="00DB20BB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2018-11-16T12:19:00Z</cp:lastPrinted>
  <dcterms:created xsi:type="dcterms:W3CDTF">2018-10-18T11:09:00Z</dcterms:created>
  <dcterms:modified xsi:type="dcterms:W3CDTF">2018-12-10T11:27:00Z</dcterms:modified>
</cp:coreProperties>
</file>