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4A9" w:rsidRDefault="00C444A9" w:rsidP="00C444A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</w:t>
      </w:r>
    </w:p>
    <w:p w:rsidR="00C67523" w:rsidRDefault="00C67523" w:rsidP="00C67523">
      <w:pPr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Na temelju članka 35. Zakona o lokalnoj i podru</w:t>
      </w:r>
      <w:r>
        <w:rPr>
          <w:rFonts w:ascii="Times New Roman" w:hAnsi="Times New Roman" w:cs="Times New Roman"/>
          <w:sz w:val="24"/>
          <w:szCs w:val="24"/>
        </w:rPr>
        <w:t>čnoj (regionalnoj) samoupravi (Narodne novine, br.</w:t>
      </w:r>
      <w:r w:rsidRPr="00C67523">
        <w:rPr>
          <w:rFonts w:ascii="Times New Roman" w:hAnsi="Times New Roman" w:cs="Times New Roman"/>
          <w:sz w:val="24"/>
          <w:szCs w:val="24"/>
        </w:rPr>
        <w:t xml:space="preserve"> </w:t>
      </w:r>
      <w:r w:rsidR="008412E9" w:rsidRPr="008412E9">
        <w:rPr>
          <w:rFonts w:ascii="Times New Roman" w:hAnsi="Times New Roman" w:cs="Times New Roman"/>
          <w:sz w:val="24"/>
          <w:szCs w:val="24"/>
        </w:rPr>
        <w:t>33/01, 60/01, 129/05, 109/07, 125/08, 36/09, 150/11, 144/12, 19/13, 137/15, 123/17</w:t>
      </w:r>
      <w:r w:rsidR="00307C9F">
        <w:rPr>
          <w:rFonts w:ascii="Times New Roman" w:hAnsi="Times New Roman" w:cs="Times New Roman"/>
          <w:sz w:val="24"/>
          <w:szCs w:val="24"/>
        </w:rPr>
        <w:t>,</w:t>
      </w:r>
      <w:r w:rsidR="00696F1C">
        <w:rPr>
          <w:rFonts w:ascii="Times New Roman" w:hAnsi="Times New Roman" w:cs="Times New Roman"/>
          <w:sz w:val="24"/>
          <w:szCs w:val="24"/>
        </w:rPr>
        <w:t xml:space="preserve"> </w:t>
      </w:r>
      <w:r w:rsidR="00696F1C" w:rsidRPr="00696F1C">
        <w:rPr>
          <w:rFonts w:ascii="Times New Roman" w:hAnsi="Times New Roman" w:cs="Times New Roman"/>
          <w:sz w:val="24"/>
          <w:szCs w:val="24"/>
        </w:rPr>
        <w:t>98/19</w:t>
      </w:r>
      <w:r w:rsidR="00307C9F">
        <w:rPr>
          <w:rFonts w:ascii="Times New Roman" w:hAnsi="Times New Roman" w:cs="Times New Roman"/>
          <w:sz w:val="24"/>
          <w:szCs w:val="24"/>
        </w:rPr>
        <w:t xml:space="preserve"> i 144/20</w:t>
      </w:r>
      <w:r w:rsidRPr="00C67523">
        <w:rPr>
          <w:rFonts w:ascii="Times New Roman" w:hAnsi="Times New Roman" w:cs="Times New Roman"/>
          <w:sz w:val="24"/>
          <w:szCs w:val="24"/>
        </w:rPr>
        <w:t xml:space="preserve">), članka </w:t>
      </w:r>
      <w:r w:rsidR="0091397B">
        <w:rPr>
          <w:rFonts w:ascii="Times New Roman" w:hAnsi="Times New Roman" w:cs="Times New Roman"/>
          <w:sz w:val="24"/>
          <w:szCs w:val="24"/>
        </w:rPr>
        <w:t>69</w:t>
      </w:r>
      <w:r w:rsidR="00F22CB2">
        <w:rPr>
          <w:rFonts w:ascii="Times New Roman" w:hAnsi="Times New Roman" w:cs="Times New Roman"/>
          <w:sz w:val="24"/>
          <w:szCs w:val="24"/>
        </w:rPr>
        <w:t>. stavka 4</w:t>
      </w:r>
      <w:r>
        <w:rPr>
          <w:rFonts w:ascii="Times New Roman" w:hAnsi="Times New Roman" w:cs="Times New Roman"/>
          <w:sz w:val="24"/>
          <w:szCs w:val="24"/>
        </w:rPr>
        <w:t>. Zakona o šumama (Narodne novine, br. 68/1</w:t>
      </w:r>
      <w:r w:rsidR="00696F1C">
        <w:rPr>
          <w:rFonts w:ascii="Times New Roman" w:hAnsi="Times New Roman" w:cs="Times New Roman"/>
          <w:sz w:val="24"/>
          <w:szCs w:val="24"/>
        </w:rPr>
        <w:t xml:space="preserve">8, </w:t>
      </w:r>
      <w:r w:rsidR="0091397B" w:rsidRPr="0091397B">
        <w:rPr>
          <w:rFonts w:ascii="Times New Roman" w:hAnsi="Times New Roman" w:cs="Times New Roman"/>
          <w:sz w:val="24"/>
          <w:szCs w:val="24"/>
        </w:rPr>
        <w:t>115/18</w:t>
      </w:r>
      <w:r w:rsidR="00696F1C">
        <w:rPr>
          <w:rFonts w:ascii="Times New Roman" w:hAnsi="Times New Roman" w:cs="Times New Roman"/>
          <w:sz w:val="24"/>
          <w:szCs w:val="24"/>
        </w:rPr>
        <w:t xml:space="preserve">, </w:t>
      </w:r>
      <w:r w:rsidR="00696F1C" w:rsidRPr="00696F1C">
        <w:rPr>
          <w:rFonts w:ascii="Times New Roman" w:hAnsi="Times New Roman" w:cs="Times New Roman"/>
          <w:sz w:val="24"/>
          <w:szCs w:val="24"/>
        </w:rPr>
        <w:t>98/19, 32/20</w:t>
      </w:r>
      <w:r w:rsidR="00307C9F">
        <w:rPr>
          <w:rFonts w:ascii="Times New Roman" w:hAnsi="Times New Roman" w:cs="Times New Roman"/>
          <w:sz w:val="24"/>
          <w:szCs w:val="24"/>
        </w:rPr>
        <w:t xml:space="preserve"> i 145/20</w:t>
      </w:r>
      <w:r w:rsidRPr="00C67523">
        <w:rPr>
          <w:rFonts w:ascii="Times New Roman" w:hAnsi="Times New Roman" w:cs="Times New Roman"/>
          <w:sz w:val="24"/>
          <w:szCs w:val="24"/>
        </w:rPr>
        <w:t>), članka 31. Statuta Općine Martijanec (Službeni vjesnik Varaždin</w:t>
      </w:r>
      <w:r w:rsidR="00696F1C">
        <w:rPr>
          <w:rFonts w:ascii="Times New Roman" w:hAnsi="Times New Roman" w:cs="Times New Roman"/>
          <w:sz w:val="24"/>
          <w:szCs w:val="24"/>
        </w:rPr>
        <w:t xml:space="preserve">ske županije br. 10/13, 24/13, </w:t>
      </w:r>
      <w:r w:rsidRPr="00C67523">
        <w:rPr>
          <w:rFonts w:ascii="Times New Roman" w:hAnsi="Times New Roman" w:cs="Times New Roman"/>
          <w:sz w:val="24"/>
          <w:szCs w:val="24"/>
        </w:rPr>
        <w:t>18/18</w:t>
      </w:r>
      <w:r w:rsidR="00307C9F">
        <w:rPr>
          <w:rFonts w:ascii="Times New Roman" w:hAnsi="Times New Roman" w:cs="Times New Roman"/>
          <w:sz w:val="24"/>
          <w:szCs w:val="24"/>
        </w:rPr>
        <w:t>,</w:t>
      </w:r>
      <w:r w:rsidR="00696F1C">
        <w:rPr>
          <w:rFonts w:ascii="Times New Roman" w:hAnsi="Times New Roman" w:cs="Times New Roman"/>
          <w:sz w:val="24"/>
          <w:szCs w:val="24"/>
        </w:rPr>
        <w:t xml:space="preserve"> 9/20</w:t>
      </w:r>
      <w:r w:rsidR="00307C9F">
        <w:rPr>
          <w:rFonts w:ascii="Times New Roman" w:hAnsi="Times New Roman" w:cs="Times New Roman"/>
          <w:sz w:val="24"/>
          <w:szCs w:val="24"/>
        </w:rPr>
        <w:t xml:space="preserve"> i 14/21</w:t>
      </w:r>
      <w:r w:rsidRPr="00C67523">
        <w:rPr>
          <w:rFonts w:ascii="Times New Roman" w:hAnsi="Times New Roman" w:cs="Times New Roman"/>
          <w:sz w:val="24"/>
          <w:szCs w:val="24"/>
        </w:rPr>
        <w:t xml:space="preserve">), </w:t>
      </w:r>
      <w:r w:rsidR="005E13D9">
        <w:rPr>
          <w:rFonts w:ascii="Times New Roman" w:hAnsi="Times New Roman" w:cs="Times New Roman"/>
          <w:b/>
          <w:sz w:val="24"/>
          <w:szCs w:val="24"/>
        </w:rPr>
        <w:t xml:space="preserve">Općinsko vijeće Općine </w:t>
      </w:r>
      <w:r w:rsidRPr="005E13D9">
        <w:rPr>
          <w:rFonts w:ascii="Times New Roman" w:hAnsi="Times New Roman" w:cs="Times New Roman"/>
          <w:b/>
          <w:sz w:val="24"/>
          <w:szCs w:val="24"/>
        </w:rPr>
        <w:t>Martijanec</w:t>
      </w:r>
      <w:r w:rsidR="00D82F88">
        <w:rPr>
          <w:rFonts w:ascii="Times New Roman" w:hAnsi="Times New Roman" w:cs="Times New Roman"/>
          <w:sz w:val="24"/>
          <w:szCs w:val="24"/>
        </w:rPr>
        <w:t xml:space="preserve"> na </w:t>
      </w:r>
      <w:r w:rsidR="00307C9F">
        <w:rPr>
          <w:rFonts w:ascii="Times New Roman" w:hAnsi="Times New Roman" w:cs="Times New Roman"/>
          <w:b/>
          <w:sz w:val="24"/>
          <w:szCs w:val="24"/>
        </w:rPr>
        <w:t>5</w:t>
      </w:r>
      <w:r w:rsidR="00D82F88" w:rsidRPr="00D82F88">
        <w:rPr>
          <w:rFonts w:ascii="Times New Roman" w:hAnsi="Times New Roman" w:cs="Times New Roman"/>
          <w:b/>
          <w:sz w:val="24"/>
          <w:szCs w:val="24"/>
        </w:rPr>
        <w:t>.</w:t>
      </w:r>
      <w:r w:rsidR="005E13D9">
        <w:rPr>
          <w:rFonts w:ascii="Times New Roman" w:hAnsi="Times New Roman" w:cs="Times New Roman"/>
          <w:sz w:val="24"/>
          <w:szCs w:val="24"/>
        </w:rPr>
        <w:t xml:space="preserve"> </w:t>
      </w:r>
      <w:r w:rsidRPr="00C67523">
        <w:rPr>
          <w:rFonts w:ascii="Times New Roman" w:hAnsi="Times New Roman" w:cs="Times New Roman"/>
          <w:sz w:val="24"/>
          <w:szCs w:val="24"/>
        </w:rPr>
        <w:t>sjedni</w:t>
      </w:r>
      <w:r w:rsidR="005E13D9">
        <w:rPr>
          <w:rFonts w:ascii="Times New Roman" w:hAnsi="Times New Roman" w:cs="Times New Roman"/>
          <w:sz w:val="24"/>
          <w:szCs w:val="24"/>
        </w:rPr>
        <w:t xml:space="preserve">ci održanoj dana </w:t>
      </w:r>
      <w:r w:rsidR="00E45223">
        <w:rPr>
          <w:rFonts w:ascii="Times New Roman" w:hAnsi="Times New Roman" w:cs="Times New Roman"/>
          <w:b/>
          <w:sz w:val="24"/>
          <w:szCs w:val="24"/>
        </w:rPr>
        <w:t>08</w:t>
      </w:r>
      <w:r w:rsidR="00307C9F">
        <w:rPr>
          <w:rFonts w:ascii="Times New Roman" w:hAnsi="Times New Roman" w:cs="Times New Roman"/>
          <w:b/>
          <w:sz w:val="24"/>
          <w:szCs w:val="24"/>
        </w:rPr>
        <w:t>. prosinca 2021</w:t>
      </w:r>
      <w:r w:rsidR="00D82F88" w:rsidRPr="00D82F88">
        <w:rPr>
          <w:rFonts w:ascii="Times New Roman" w:hAnsi="Times New Roman" w:cs="Times New Roman"/>
          <w:b/>
          <w:sz w:val="24"/>
          <w:szCs w:val="24"/>
        </w:rPr>
        <w:t>. godine</w:t>
      </w:r>
      <w:r w:rsidRPr="00C67523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C67523" w:rsidRPr="00C67523" w:rsidRDefault="004950B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u</w:t>
      </w:r>
      <w:r w:rsidR="00307C9F">
        <w:rPr>
          <w:rFonts w:ascii="Times New Roman" w:hAnsi="Times New Roman" w:cs="Times New Roman"/>
          <w:b/>
          <w:sz w:val="24"/>
          <w:szCs w:val="24"/>
        </w:rPr>
        <w:t>troška šumskog doprinosa za 2022</w:t>
      </w:r>
      <w:r w:rsidRPr="00C67523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7523" w:rsidRPr="00C67523" w:rsidRDefault="00C67523" w:rsidP="00C675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065F14" w:rsidRDefault="00C67523" w:rsidP="00065F14">
      <w:pPr>
        <w:jc w:val="both"/>
        <w:rPr>
          <w:rFonts w:ascii="Times New Roman" w:hAnsi="Times New Roman" w:cs="Times New Roman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Ovim Programom utvrđuje se namjensko trošenje sre</w:t>
      </w:r>
      <w:r>
        <w:rPr>
          <w:rFonts w:ascii="Times New Roman" w:hAnsi="Times New Roman" w:cs="Times New Roman"/>
          <w:sz w:val="24"/>
          <w:szCs w:val="24"/>
        </w:rPr>
        <w:t>dstava šumskog doprinosa za 20</w:t>
      </w:r>
      <w:r w:rsidR="00307C9F">
        <w:rPr>
          <w:rFonts w:ascii="Times New Roman" w:hAnsi="Times New Roman" w:cs="Times New Roman"/>
          <w:sz w:val="24"/>
          <w:szCs w:val="24"/>
        </w:rPr>
        <w:t>22</w:t>
      </w:r>
      <w:r w:rsidRPr="00C67523">
        <w:rPr>
          <w:rFonts w:ascii="Times New Roman" w:hAnsi="Times New Roman" w:cs="Times New Roman"/>
          <w:sz w:val="24"/>
          <w:szCs w:val="24"/>
        </w:rPr>
        <w:t>. godinu</w:t>
      </w:r>
      <w:r w:rsidR="00065F14">
        <w:rPr>
          <w:rFonts w:ascii="Times New Roman" w:hAnsi="Times New Roman" w:cs="Times New Roman"/>
          <w:sz w:val="24"/>
          <w:szCs w:val="24"/>
        </w:rPr>
        <w:t xml:space="preserve"> kojeg</w:t>
      </w:r>
      <w:r w:rsidR="00A10544">
        <w:rPr>
          <w:rFonts w:ascii="Times New Roman" w:hAnsi="Times New Roman" w:cs="Times New Roman"/>
          <w:sz w:val="24"/>
          <w:szCs w:val="24"/>
        </w:rPr>
        <w:t xml:space="preserve"> plaćaju</w:t>
      </w:r>
      <w:r w:rsidR="00065F14">
        <w:rPr>
          <w:rFonts w:ascii="Times New Roman" w:hAnsi="Times New Roman" w:cs="Times New Roman"/>
          <w:sz w:val="24"/>
          <w:szCs w:val="24"/>
        </w:rPr>
        <w:t xml:space="preserve"> p</w:t>
      </w:r>
      <w:r w:rsidR="00065F14" w:rsidRPr="00065F14">
        <w:rPr>
          <w:rFonts w:ascii="Times New Roman" w:hAnsi="Times New Roman" w:cs="Times New Roman"/>
          <w:sz w:val="24"/>
          <w:szCs w:val="24"/>
        </w:rPr>
        <w:t xml:space="preserve">ravne i fizičke osobe, osim malih </w:t>
      </w:r>
      <w:proofErr w:type="spellStart"/>
      <w:r w:rsidR="00065F14" w:rsidRPr="00065F14">
        <w:rPr>
          <w:rFonts w:ascii="Times New Roman" w:hAnsi="Times New Roman" w:cs="Times New Roman"/>
          <w:sz w:val="24"/>
          <w:szCs w:val="24"/>
        </w:rPr>
        <w:t>šumoposjednika</w:t>
      </w:r>
      <w:proofErr w:type="spellEnd"/>
      <w:r w:rsidR="00065F14" w:rsidRPr="00065F14">
        <w:rPr>
          <w:rFonts w:ascii="Times New Roman" w:hAnsi="Times New Roman" w:cs="Times New Roman"/>
          <w:sz w:val="24"/>
          <w:szCs w:val="24"/>
        </w:rPr>
        <w:t xml:space="preserve">, koje obavljaju prodaju proizvoda iskorištavanja šuma (drvni sortimenti) </w:t>
      </w:r>
      <w:r w:rsidR="00065F14">
        <w:rPr>
          <w:rFonts w:ascii="Times New Roman" w:hAnsi="Times New Roman" w:cs="Times New Roman"/>
          <w:sz w:val="24"/>
          <w:szCs w:val="24"/>
        </w:rPr>
        <w:t xml:space="preserve">u visini od 5% </w:t>
      </w:r>
      <w:r w:rsidR="00065F14" w:rsidRPr="00065F14">
        <w:rPr>
          <w:rFonts w:ascii="Times New Roman" w:hAnsi="Times New Roman" w:cs="Times New Roman"/>
          <w:sz w:val="24"/>
          <w:szCs w:val="24"/>
        </w:rPr>
        <w:t>u odnosu na pro</w:t>
      </w:r>
      <w:r w:rsidR="00065F14">
        <w:rPr>
          <w:rFonts w:ascii="Times New Roman" w:hAnsi="Times New Roman" w:cs="Times New Roman"/>
          <w:sz w:val="24"/>
          <w:szCs w:val="24"/>
        </w:rPr>
        <w:t xml:space="preserve">dajnu cijenu proizvoda na panju, </w:t>
      </w:r>
      <w:r w:rsidRPr="00C67523">
        <w:rPr>
          <w:rFonts w:ascii="Times New Roman" w:hAnsi="Times New Roman" w:cs="Times New Roman"/>
          <w:sz w:val="24"/>
          <w:szCs w:val="24"/>
        </w:rPr>
        <w:t xml:space="preserve">a koji je prihod Proračuna </w:t>
      </w:r>
      <w:r>
        <w:rPr>
          <w:rFonts w:ascii="Times New Roman" w:hAnsi="Times New Roman" w:cs="Times New Roman"/>
          <w:sz w:val="24"/>
          <w:szCs w:val="24"/>
        </w:rPr>
        <w:t>Općine Martijanec</w:t>
      </w:r>
      <w:r w:rsidRPr="00C6752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7523" w:rsidRPr="00C67523" w:rsidRDefault="00C67523" w:rsidP="00841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23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F22CB2" w:rsidRPr="005427E8" w:rsidRDefault="00C67523" w:rsidP="005427E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7523">
        <w:rPr>
          <w:rFonts w:ascii="Times New Roman" w:hAnsi="Times New Roman" w:cs="Times New Roman"/>
          <w:sz w:val="24"/>
          <w:szCs w:val="24"/>
        </w:rPr>
        <w:t>Prihod sre</w:t>
      </w:r>
      <w:r w:rsidR="00307C9F">
        <w:rPr>
          <w:rFonts w:ascii="Times New Roman" w:hAnsi="Times New Roman" w:cs="Times New Roman"/>
          <w:sz w:val="24"/>
          <w:szCs w:val="24"/>
        </w:rPr>
        <w:t>dstava šumskog doprinosa za 2022</w:t>
      </w:r>
      <w:r w:rsidR="008412E9">
        <w:rPr>
          <w:rFonts w:ascii="Times New Roman" w:hAnsi="Times New Roman" w:cs="Times New Roman"/>
          <w:sz w:val="24"/>
          <w:szCs w:val="24"/>
        </w:rPr>
        <w:t xml:space="preserve">. godinu planiran u visini </w:t>
      </w:r>
      <w:r w:rsidR="00307C9F">
        <w:rPr>
          <w:rFonts w:ascii="Times New Roman" w:hAnsi="Times New Roman" w:cs="Times New Roman"/>
          <w:sz w:val="24"/>
          <w:szCs w:val="24"/>
        </w:rPr>
        <w:t>100</w:t>
      </w:r>
      <w:r w:rsidR="008E6D73">
        <w:rPr>
          <w:rFonts w:ascii="Times New Roman" w:hAnsi="Times New Roman" w:cs="Times New Roman"/>
          <w:sz w:val="24"/>
          <w:szCs w:val="24"/>
        </w:rPr>
        <w:t xml:space="preserve">.000,00 </w:t>
      </w:r>
      <w:r w:rsidRPr="00C67523">
        <w:rPr>
          <w:rFonts w:ascii="Times New Roman" w:hAnsi="Times New Roman" w:cs="Times New Roman"/>
          <w:sz w:val="24"/>
          <w:szCs w:val="24"/>
        </w:rPr>
        <w:t xml:space="preserve">kuna, utrošit će se u svrhu izgradnje komunalne infrastrukture, </w:t>
      </w:r>
      <w:r w:rsidRPr="003E3505">
        <w:rPr>
          <w:rFonts w:ascii="Times New Roman" w:hAnsi="Times New Roman" w:cs="Times New Roman"/>
          <w:sz w:val="24"/>
          <w:szCs w:val="24"/>
        </w:rPr>
        <w:t xml:space="preserve">a prema </w:t>
      </w:r>
      <w:r w:rsidR="005427E8" w:rsidRPr="005427E8">
        <w:rPr>
          <w:rFonts w:ascii="Times New Roman" w:hAnsi="Times New Roman" w:cs="Times New Roman"/>
          <w:sz w:val="24"/>
          <w:szCs w:val="24"/>
        </w:rPr>
        <w:t xml:space="preserve">Programu održavanja komunalne infrastrukture za 2022. </w:t>
      </w:r>
      <w:r w:rsidR="005427E8">
        <w:rPr>
          <w:rFonts w:ascii="Times New Roman" w:hAnsi="Times New Roman" w:cs="Times New Roman"/>
          <w:sz w:val="24"/>
          <w:szCs w:val="24"/>
        </w:rPr>
        <w:t>g</w:t>
      </w:r>
      <w:r w:rsidR="005427E8" w:rsidRPr="005427E8">
        <w:rPr>
          <w:rFonts w:ascii="Times New Roman" w:hAnsi="Times New Roman" w:cs="Times New Roman"/>
          <w:sz w:val="24"/>
          <w:szCs w:val="24"/>
        </w:rPr>
        <w:t>odinu</w:t>
      </w:r>
      <w:r w:rsidR="005427E8">
        <w:rPr>
          <w:rFonts w:ascii="Times New Roman" w:hAnsi="Times New Roman" w:cs="Times New Roman"/>
          <w:sz w:val="24"/>
          <w:szCs w:val="24"/>
        </w:rPr>
        <w:t xml:space="preserve"> </w:t>
      </w:r>
      <w:r w:rsidR="004456A5" w:rsidRPr="005427E8">
        <w:rPr>
          <w:rFonts w:ascii="Times New Roman" w:hAnsi="Times New Roman" w:cs="Times New Roman"/>
          <w:sz w:val="24"/>
          <w:szCs w:val="24"/>
        </w:rPr>
        <w:t>,</w:t>
      </w:r>
      <w:r w:rsidR="005427E8">
        <w:rPr>
          <w:rFonts w:ascii="Times New Roman" w:hAnsi="Times New Roman" w:cs="Times New Roman"/>
          <w:sz w:val="24"/>
          <w:szCs w:val="24"/>
        </w:rPr>
        <w:t xml:space="preserve">održavanje nerazvrstanih cesta, </w:t>
      </w:r>
      <w:r w:rsidRPr="005427E8">
        <w:rPr>
          <w:rFonts w:ascii="Times New Roman" w:hAnsi="Times New Roman" w:cs="Times New Roman"/>
          <w:sz w:val="24"/>
          <w:szCs w:val="24"/>
        </w:rPr>
        <w:t xml:space="preserve"> a u skladu</w:t>
      </w:r>
      <w:r w:rsidR="008412E9" w:rsidRPr="005427E8">
        <w:rPr>
          <w:rFonts w:ascii="Times New Roman" w:hAnsi="Times New Roman" w:cs="Times New Roman"/>
          <w:sz w:val="24"/>
          <w:szCs w:val="24"/>
        </w:rPr>
        <w:t xml:space="preserve"> s namjenom utvrđenom člankom 69. stavkom 3</w:t>
      </w:r>
      <w:r w:rsidRPr="005427E8">
        <w:rPr>
          <w:rFonts w:ascii="Times New Roman" w:hAnsi="Times New Roman" w:cs="Times New Roman"/>
          <w:sz w:val="24"/>
          <w:szCs w:val="24"/>
        </w:rPr>
        <w:t>. Zakona o šumam</w:t>
      </w:r>
      <w:r w:rsidR="008412E9" w:rsidRPr="005427E8">
        <w:rPr>
          <w:rFonts w:ascii="Times New Roman" w:hAnsi="Times New Roman" w:cs="Times New Roman"/>
          <w:sz w:val="24"/>
          <w:szCs w:val="24"/>
        </w:rPr>
        <w:t xml:space="preserve">a </w:t>
      </w:r>
      <w:r w:rsidR="008412E9">
        <w:rPr>
          <w:rFonts w:ascii="Times New Roman" w:hAnsi="Times New Roman" w:cs="Times New Roman"/>
          <w:sz w:val="24"/>
          <w:szCs w:val="24"/>
        </w:rPr>
        <w:t>(</w:t>
      </w:r>
      <w:r w:rsidR="005427E8">
        <w:rPr>
          <w:rFonts w:ascii="Times New Roman" w:hAnsi="Times New Roman" w:cs="Times New Roman"/>
          <w:sz w:val="24"/>
          <w:szCs w:val="24"/>
        </w:rPr>
        <w:t>Narodne nov</w:t>
      </w:r>
      <w:r w:rsidR="00F22CB2">
        <w:rPr>
          <w:rFonts w:ascii="Times New Roman" w:hAnsi="Times New Roman" w:cs="Times New Roman"/>
          <w:sz w:val="24"/>
          <w:szCs w:val="24"/>
        </w:rPr>
        <w:t>ine, br. 68/18</w:t>
      </w:r>
      <w:r w:rsidR="00696F1C">
        <w:rPr>
          <w:rFonts w:ascii="Times New Roman" w:hAnsi="Times New Roman" w:cs="Times New Roman"/>
          <w:sz w:val="24"/>
          <w:szCs w:val="24"/>
        </w:rPr>
        <w:t xml:space="preserve">, </w:t>
      </w:r>
      <w:r w:rsidR="00E51664" w:rsidRPr="00E51664">
        <w:rPr>
          <w:rFonts w:ascii="Times New Roman" w:hAnsi="Times New Roman" w:cs="Times New Roman"/>
          <w:sz w:val="24"/>
          <w:szCs w:val="24"/>
        </w:rPr>
        <w:t>115/18</w:t>
      </w:r>
      <w:r w:rsidR="001A7E28">
        <w:rPr>
          <w:rFonts w:ascii="Times New Roman" w:hAnsi="Times New Roman" w:cs="Times New Roman"/>
          <w:sz w:val="24"/>
          <w:szCs w:val="24"/>
        </w:rPr>
        <w:t>, 98/19,</w:t>
      </w:r>
      <w:r w:rsidR="00696F1C">
        <w:rPr>
          <w:rFonts w:ascii="Times New Roman" w:hAnsi="Times New Roman" w:cs="Times New Roman"/>
          <w:sz w:val="24"/>
          <w:szCs w:val="24"/>
        </w:rPr>
        <w:t xml:space="preserve"> </w:t>
      </w:r>
      <w:r w:rsidR="00696F1C" w:rsidRPr="00696F1C">
        <w:rPr>
          <w:rFonts w:ascii="Times New Roman" w:hAnsi="Times New Roman" w:cs="Times New Roman"/>
          <w:sz w:val="24"/>
          <w:szCs w:val="24"/>
        </w:rPr>
        <w:t>32/20</w:t>
      </w:r>
      <w:r w:rsidR="001A7E28">
        <w:rPr>
          <w:rFonts w:ascii="Times New Roman" w:hAnsi="Times New Roman" w:cs="Times New Roman"/>
          <w:sz w:val="24"/>
          <w:szCs w:val="24"/>
        </w:rPr>
        <w:t xml:space="preserve"> i 145/20</w:t>
      </w:r>
      <w:r w:rsidRPr="00C67523">
        <w:rPr>
          <w:rFonts w:ascii="Times New Roman" w:hAnsi="Times New Roman" w:cs="Times New Roman"/>
          <w:sz w:val="24"/>
          <w:szCs w:val="24"/>
        </w:rPr>
        <w:t>). Ukoliko planirana sredstva ne budu ostvarena u navedenom iznosu, naknadnim će se izmjenama i dopunama odgovarajuće uskladiti sadržaj ovog Programa.</w:t>
      </w:r>
    </w:p>
    <w:p w:rsidR="00F22CB2" w:rsidRDefault="00F22CB2" w:rsidP="00841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2CB2" w:rsidRPr="00F22CB2" w:rsidRDefault="00C67523" w:rsidP="00F22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CB2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4950B3" w:rsidRDefault="00391DC1" w:rsidP="00F22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1DC1">
        <w:rPr>
          <w:rFonts w:ascii="Times New Roman" w:hAnsi="Times New Roman" w:cs="Times New Roman"/>
          <w:sz w:val="24"/>
          <w:szCs w:val="24"/>
        </w:rPr>
        <w:t>Ovaj Program objaviti će se u „Službenom vjesniku Varaždinske županije“, a stupa na snagu 01. siječnja 202</w:t>
      </w:r>
      <w:r w:rsidR="001A7E28">
        <w:rPr>
          <w:rFonts w:ascii="Times New Roman" w:hAnsi="Times New Roman" w:cs="Times New Roman"/>
          <w:sz w:val="24"/>
          <w:szCs w:val="24"/>
        </w:rPr>
        <w:t>2</w:t>
      </w:r>
      <w:r w:rsidRPr="00391DC1">
        <w:rPr>
          <w:rFonts w:ascii="Times New Roman" w:hAnsi="Times New Roman" w:cs="Times New Roman"/>
          <w:sz w:val="24"/>
          <w:szCs w:val="24"/>
        </w:rPr>
        <w:t>. godine.</w:t>
      </w:r>
    </w:p>
    <w:p w:rsidR="00391DC1" w:rsidRDefault="00391DC1" w:rsidP="00F22C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50813" w:rsidRPr="00E51664" w:rsidRDefault="001764A9" w:rsidP="00C50813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KLASA: 400-08/21-01/5</w:t>
      </w:r>
    </w:p>
    <w:p w:rsidR="00C50813" w:rsidRPr="00E51664" w:rsidRDefault="001764A9" w:rsidP="00C50813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URBROJ: 2186/19-01-21-10</w:t>
      </w:r>
    </w:p>
    <w:p w:rsidR="00C50813" w:rsidRPr="00E51664" w:rsidRDefault="00C50813" w:rsidP="00C50813">
      <w:pPr>
        <w:pStyle w:val="Tijeloteksta-uvlaka2"/>
        <w:ind w:firstLine="0"/>
        <w:jc w:val="both"/>
        <w:rPr>
          <w:sz w:val="22"/>
          <w:szCs w:val="22"/>
        </w:rPr>
      </w:pPr>
      <w:r w:rsidRPr="00E51664">
        <w:rPr>
          <w:sz w:val="22"/>
          <w:szCs w:val="22"/>
        </w:rPr>
        <w:t xml:space="preserve">Martijanec, </w:t>
      </w:r>
      <w:r w:rsidR="00E45223">
        <w:rPr>
          <w:sz w:val="22"/>
          <w:szCs w:val="22"/>
        </w:rPr>
        <w:t>08</w:t>
      </w:r>
      <w:bookmarkStart w:id="0" w:name="_GoBack"/>
      <w:bookmarkEnd w:id="0"/>
      <w:r w:rsidR="001764A9">
        <w:rPr>
          <w:sz w:val="22"/>
          <w:szCs w:val="22"/>
        </w:rPr>
        <w:t>. prosinca 2021</w:t>
      </w:r>
      <w:r w:rsidR="00D82F88" w:rsidRPr="00D82F88">
        <w:rPr>
          <w:sz w:val="22"/>
          <w:szCs w:val="22"/>
        </w:rPr>
        <w:t>. godine</w:t>
      </w:r>
    </w:p>
    <w:p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F22CB2" w:rsidRPr="00F22CB2" w:rsidRDefault="00F22CB2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553C9F" w:rsidRPr="00C67523" w:rsidRDefault="001764A9" w:rsidP="00F22CB2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Stjepan Golubić, ing.</w:t>
      </w:r>
    </w:p>
    <w:sectPr w:rsidR="00553C9F" w:rsidRPr="00C67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23"/>
    <w:rsid w:val="00065F14"/>
    <w:rsid w:val="000754A2"/>
    <w:rsid w:val="00165106"/>
    <w:rsid w:val="001764A9"/>
    <w:rsid w:val="001A7E28"/>
    <w:rsid w:val="00307C9F"/>
    <w:rsid w:val="00391DC1"/>
    <w:rsid w:val="003E3505"/>
    <w:rsid w:val="004456A5"/>
    <w:rsid w:val="00490DE9"/>
    <w:rsid w:val="004950B3"/>
    <w:rsid w:val="005427E8"/>
    <w:rsid w:val="00553C9F"/>
    <w:rsid w:val="005B3204"/>
    <w:rsid w:val="005E13D9"/>
    <w:rsid w:val="00696F1C"/>
    <w:rsid w:val="006A63EB"/>
    <w:rsid w:val="0076031F"/>
    <w:rsid w:val="008412E9"/>
    <w:rsid w:val="008E6D73"/>
    <w:rsid w:val="0091397B"/>
    <w:rsid w:val="00A10544"/>
    <w:rsid w:val="00A7617C"/>
    <w:rsid w:val="00C444A9"/>
    <w:rsid w:val="00C50813"/>
    <w:rsid w:val="00C67523"/>
    <w:rsid w:val="00D82F88"/>
    <w:rsid w:val="00D87719"/>
    <w:rsid w:val="00E45223"/>
    <w:rsid w:val="00E51664"/>
    <w:rsid w:val="00E605A6"/>
    <w:rsid w:val="00F22CB2"/>
    <w:rsid w:val="00F6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508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5081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52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67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7523"/>
    <w:rPr>
      <w:rFonts w:ascii="Tahoma" w:hAnsi="Tahoma" w:cs="Tahoma"/>
      <w:sz w:val="16"/>
      <w:szCs w:val="16"/>
    </w:rPr>
  </w:style>
  <w:style w:type="paragraph" w:customStyle="1" w:styleId="box458178">
    <w:name w:val="box_458178"/>
    <w:basedOn w:val="Normal"/>
    <w:rsid w:val="00065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C5081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C5081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cp:lastPrinted>2018-11-16T12:19:00Z</cp:lastPrinted>
  <dcterms:created xsi:type="dcterms:W3CDTF">2018-10-18T11:09:00Z</dcterms:created>
  <dcterms:modified xsi:type="dcterms:W3CDTF">2021-12-02T07:15:00Z</dcterms:modified>
</cp:coreProperties>
</file>